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0FC9" w14:textId="77777777" w:rsidR="004E30A2" w:rsidRDefault="004E30A2" w:rsidP="004E30A2">
      <w:pPr>
        <w:jc w:val="center"/>
        <w:rPr>
          <w:b/>
          <w:sz w:val="36"/>
          <w:szCs w:val="36"/>
        </w:rPr>
      </w:pPr>
      <w:r>
        <w:rPr>
          <w:b/>
          <w:sz w:val="36"/>
          <w:szCs w:val="36"/>
        </w:rPr>
        <w:t>Предмет « Геометрия 7-9 класс»</w:t>
      </w:r>
    </w:p>
    <w:p w14:paraId="64BD802A" w14:textId="77777777" w:rsidR="004E30A2" w:rsidRPr="00CC0512" w:rsidRDefault="004E30A2" w:rsidP="004E30A2">
      <w:pPr>
        <w:spacing w:after="0" w:line="264" w:lineRule="auto"/>
        <w:ind w:left="120"/>
        <w:jc w:val="both"/>
      </w:pPr>
      <w:bookmarkStart w:id="0" w:name="block-9291990"/>
      <w:r w:rsidRPr="00CC0512">
        <w:rPr>
          <w:rFonts w:ascii="Times New Roman" w:hAnsi="Times New Roman"/>
          <w:b/>
          <w:color w:val="000000"/>
          <w:sz w:val="28"/>
        </w:rPr>
        <w:t>ПОЯСНИТЕЛЬНАЯ ЗАПИСКА</w:t>
      </w:r>
    </w:p>
    <w:p w14:paraId="54EAA58C" w14:textId="77777777" w:rsidR="004E30A2" w:rsidRPr="00CC0512" w:rsidRDefault="004E30A2" w:rsidP="004E30A2">
      <w:pPr>
        <w:spacing w:after="0" w:line="264" w:lineRule="auto"/>
        <w:ind w:left="120"/>
        <w:jc w:val="both"/>
      </w:pPr>
    </w:p>
    <w:p w14:paraId="48DDC0FA"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E411DD8"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322DE4F"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BB7337A"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E3E7A55"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w:t>
      </w:r>
      <w:bookmarkStart w:id="1" w:name="6c37334c-5fa9-457a-ad76-d36f127aa8c8"/>
      <w:r w:rsidRPr="002F1AE4">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2F1AE4">
        <w:rPr>
          <w:rFonts w:ascii="Times New Roman" w:hAnsi="Times New Roman"/>
          <w:color w:val="000000"/>
          <w:sz w:val="28"/>
        </w:rPr>
        <w:t>‌‌</w:t>
      </w:r>
    </w:p>
    <w:p w14:paraId="0DE7CC66" w14:textId="77777777" w:rsidR="004E30A2" w:rsidRPr="002F1AE4" w:rsidRDefault="004E30A2" w:rsidP="004E30A2">
      <w:pPr>
        <w:sectPr w:rsidR="004E30A2" w:rsidRPr="002F1AE4">
          <w:pgSz w:w="11906" w:h="16383"/>
          <w:pgMar w:top="1134" w:right="850" w:bottom="1134" w:left="1701" w:header="720" w:footer="720" w:gutter="0"/>
          <w:cols w:space="720"/>
        </w:sectPr>
      </w:pPr>
    </w:p>
    <w:p w14:paraId="10991D67" w14:textId="77777777" w:rsidR="004E30A2" w:rsidRPr="002F1AE4" w:rsidRDefault="004E30A2" w:rsidP="004E30A2">
      <w:pPr>
        <w:spacing w:after="0" w:line="264" w:lineRule="auto"/>
        <w:ind w:left="120"/>
        <w:jc w:val="both"/>
      </w:pPr>
      <w:bookmarkStart w:id="2" w:name="block-9291987"/>
      <w:bookmarkEnd w:id="0"/>
      <w:r w:rsidRPr="002F1AE4">
        <w:rPr>
          <w:rFonts w:ascii="Times New Roman" w:hAnsi="Times New Roman"/>
          <w:b/>
          <w:color w:val="000000"/>
          <w:sz w:val="28"/>
        </w:rPr>
        <w:lastRenderedPageBreak/>
        <w:t>СОДЕРЖАНИЕ ОБУЧЕНИЯ</w:t>
      </w:r>
    </w:p>
    <w:p w14:paraId="5D09C2AC" w14:textId="77777777" w:rsidR="004E30A2" w:rsidRPr="002F1AE4" w:rsidRDefault="004E30A2" w:rsidP="004E30A2">
      <w:pPr>
        <w:spacing w:after="0" w:line="264" w:lineRule="auto"/>
        <w:ind w:left="120"/>
        <w:jc w:val="both"/>
      </w:pPr>
    </w:p>
    <w:p w14:paraId="5A7E1A8C" w14:textId="77777777" w:rsidR="004E30A2" w:rsidRPr="002F1AE4" w:rsidRDefault="004E30A2" w:rsidP="004E30A2">
      <w:pPr>
        <w:spacing w:after="0" w:line="264" w:lineRule="auto"/>
        <w:ind w:left="120"/>
        <w:jc w:val="both"/>
      </w:pPr>
      <w:r w:rsidRPr="002F1AE4">
        <w:rPr>
          <w:rFonts w:ascii="Times New Roman" w:hAnsi="Times New Roman"/>
          <w:b/>
          <w:color w:val="000000"/>
          <w:sz w:val="28"/>
        </w:rPr>
        <w:t>7 КЛАСС</w:t>
      </w:r>
    </w:p>
    <w:p w14:paraId="32CD5370" w14:textId="77777777" w:rsidR="004E30A2" w:rsidRPr="002F1AE4" w:rsidRDefault="004E30A2" w:rsidP="004E30A2">
      <w:pPr>
        <w:spacing w:after="0" w:line="264" w:lineRule="auto"/>
        <w:ind w:left="120"/>
        <w:jc w:val="both"/>
      </w:pPr>
    </w:p>
    <w:p w14:paraId="0A06BCB8"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F8287D4"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Симметричные фигуры. Основные свойства осевой симметрии. Примеры симметрии в окружающем мире.</w:t>
      </w:r>
    </w:p>
    <w:p w14:paraId="0DA1B792"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14:paraId="100C1091"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Равнобедренный и равносторонний треугольники. Неравенство треугольника.</w:t>
      </w:r>
    </w:p>
    <w:p w14:paraId="39E44AD1"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Свойства и признаки равнобедренного треугольника. Признаки равенства треугольников.</w:t>
      </w:r>
    </w:p>
    <w:p w14:paraId="0616F9FD"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Свойства и признаки параллельных прямых. Сумма углов треугольника. Внешние углы треугольника.</w:t>
      </w:r>
    </w:p>
    <w:p w14:paraId="3A810C05"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3B6DCA2"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93AEAE7"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14:paraId="04524E4D"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492A428" w14:textId="77777777" w:rsidR="004E30A2" w:rsidRPr="002F1AE4" w:rsidRDefault="004E30A2" w:rsidP="004E30A2">
      <w:pPr>
        <w:spacing w:after="0" w:line="264" w:lineRule="auto"/>
        <w:ind w:left="120"/>
        <w:jc w:val="both"/>
      </w:pPr>
      <w:r w:rsidRPr="002F1AE4">
        <w:rPr>
          <w:rFonts w:ascii="Times New Roman" w:hAnsi="Times New Roman"/>
          <w:b/>
          <w:color w:val="000000"/>
          <w:sz w:val="28"/>
        </w:rPr>
        <w:t>8 КЛАСС</w:t>
      </w:r>
    </w:p>
    <w:p w14:paraId="68B0779B" w14:textId="77777777" w:rsidR="004E30A2" w:rsidRPr="002F1AE4" w:rsidRDefault="004E30A2" w:rsidP="004E30A2">
      <w:pPr>
        <w:spacing w:after="0" w:line="264" w:lineRule="auto"/>
        <w:ind w:left="120"/>
        <w:jc w:val="both"/>
      </w:pPr>
    </w:p>
    <w:p w14:paraId="54E976C9"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B7ED211"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14:paraId="6B4D8FDE"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Средние линии треугольника и трапеции. Центр масс треугольника.</w:t>
      </w:r>
    </w:p>
    <w:p w14:paraId="1995329C"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14:paraId="0BC34100"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CA14490"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Вычисление площадей треугольников и многоугольников на клетчатой бумаге.</w:t>
      </w:r>
    </w:p>
    <w:p w14:paraId="31D01E8E"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Теорема Пифагора. Применение теоремы Пифагора при решении практических задач.</w:t>
      </w:r>
    </w:p>
    <w:p w14:paraId="18310A0D"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2C5B4DBF"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5C254A1" w14:textId="77777777" w:rsidR="004E30A2" w:rsidRPr="002F1AE4" w:rsidRDefault="004E30A2" w:rsidP="004E30A2">
      <w:pPr>
        <w:spacing w:after="0" w:line="264" w:lineRule="auto"/>
        <w:ind w:left="120"/>
        <w:jc w:val="both"/>
      </w:pPr>
      <w:r w:rsidRPr="002F1AE4">
        <w:rPr>
          <w:rFonts w:ascii="Times New Roman" w:hAnsi="Times New Roman"/>
          <w:b/>
          <w:color w:val="000000"/>
          <w:sz w:val="28"/>
        </w:rPr>
        <w:t>9 КЛАСС</w:t>
      </w:r>
    </w:p>
    <w:p w14:paraId="4B357FD3" w14:textId="77777777" w:rsidR="004E30A2" w:rsidRPr="002F1AE4" w:rsidRDefault="004E30A2" w:rsidP="004E30A2">
      <w:pPr>
        <w:spacing w:after="0" w:line="264" w:lineRule="auto"/>
        <w:ind w:left="120"/>
        <w:jc w:val="both"/>
      </w:pPr>
    </w:p>
    <w:p w14:paraId="5E75AB99"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 xml:space="preserve">Синус, косинус, тангенс углов от 0 до 180°. </w:t>
      </w:r>
      <w:r w:rsidRPr="00202398">
        <w:rPr>
          <w:rFonts w:ascii="Times New Roman" w:hAnsi="Times New Roman"/>
          <w:color w:val="000000"/>
          <w:sz w:val="28"/>
        </w:rPr>
        <w:t xml:space="preserve">Основное тригонометрическое тождество. </w:t>
      </w:r>
      <w:r w:rsidRPr="002F1AE4">
        <w:rPr>
          <w:rFonts w:ascii="Times New Roman" w:hAnsi="Times New Roman"/>
          <w:color w:val="000000"/>
          <w:sz w:val="28"/>
        </w:rPr>
        <w:t>Формулы приведения.</w:t>
      </w:r>
    </w:p>
    <w:p w14:paraId="634506A3"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A1C974B"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Преобразование подобия. Подобие соответственных элементов.</w:t>
      </w:r>
    </w:p>
    <w:p w14:paraId="65E510A7"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14:paraId="1FBCD2E7"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9F3A18A"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288F8C3"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BBC0B35"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14:paraId="5806DD33" w14:textId="77777777" w:rsidR="004E30A2" w:rsidRPr="002F1AE4" w:rsidRDefault="004E30A2" w:rsidP="004E30A2">
      <w:pPr>
        <w:sectPr w:rsidR="004E30A2" w:rsidRPr="002F1AE4">
          <w:pgSz w:w="11906" w:h="16383"/>
          <w:pgMar w:top="1134" w:right="850" w:bottom="1134" w:left="1701" w:header="720" w:footer="720" w:gutter="0"/>
          <w:cols w:space="720"/>
        </w:sectPr>
      </w:pPr>
    </w:p>
    <w:bookmarkEnd w:id="2"/>
    <w:p w14:paraId="1A60E26B" w14:textId="77777777" w:rsidR="004E30A2" w:rsidRPr="002F1AE4" w:rsidRDefault="004E30A2" w:rsidP="004E30A2">
      <w:pPr>
        <w:spacing w:after="0" w:line="264" w:lineRule="auto"/>
        <w:ind w:left="120"/>
        <w:jc w:val="both"/>
      </w:pPr>
      <w:r w:rsidRPr="002F1AE4">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14:paraId="11DAE423" w14:textId="77777777" w:rsidR="004E30A2" w:rsidRPr="002F1AE4" w:rsidRDefault="004E30A2" w:rsidP="004E30A2">
      <w:pPr>
        <w:spacing w:after="0" w:line="264" w:lineRule="auto"/>
        <w:ind w:left="120"/>
        <w:jc w:val="both"/>
      </w:pPr>
    </w:p>
    <w:p w14:paraId="156ECE36" w14:textId="77777777" w:rsidR="004E30A2" w:rsidRPr="002F1AE4" w:rsidRDefault="004E30A2" w:rsidP="004E30A2">
      <w:pPr>
        <w:spacing w:after="0" w:line="264" w:lineRule="auto"/>
        <w:ind w:left="120"/>
        <w:jc w:val="both"/>
      </w:pPr>
      <w:r w:rsidRPr="002F1AE4">
        <w:rPr>
          <w:rFonts w:ascii="Times New Roman" w:hAnsi="Times New Roman"/>
          <w:b/>
          <w:color w:val="000000"/>
          <w:sz w:val="28"/>
        </w:rPr>
        <w:t>ЛИЧНОСТНЫЕ РЕЗУЛЬТАТЫ</w:t>
      </w:r>
    </w:p>
    <w:p w14:paraId="56E9A9A2" w14:textId="77777777" w:rsidR="004E30A2" w:rsidRPr="002F1AE4" w:rsidRDefault="004E30A2" w:rsidP="004E30A2">
      <w:pPr>
        <w:spacing w:after="0" w:line="264" w:lineRule="auto"/>
        <w:ind w:left="120"/>
        <w:jc w:val="both"/>
      </w:pPr>
    </w:p>
    <w:p w14:paraId="5D1D98A5" w14:textId="77777777" w:rsidR="004E30A2" w:rsidRPr="002F1AE4" w:rsidRDefault="004E30A2" w:rsidP="004E30A2">
      <w:pPr>
        <w:spacing w:after="0" w:line="264" w:lineRule="auto"/>
        <w:ind w:firstLine="600"/>
        <w:jc w:val="both"/>
      </w:pPr>
      <w:r w:rsidRPr="002F1AE4">
        <w:rPr>
          <w:rFonts w:ascii="Times New Roman" w:hAnsi="Times New Roman"/>
          <w:b/>
          <w:color w:val="000000"/>
          <w:sz w:val="28"/>
        </w:rPr>
        <w:t xml:space="preserve">Личностные результаты </w:t>
      </w:r>
      <w:r w:rsidRPr="002F1AE4">
        <w:rPr>
          <w:rFonts w:ascii="Times New Roman" w:hAnsi="Times New Roman"/>
          <w:color w:val="000000"/>
          <w:sz w:val="28"/>
        </w:rPr>
        <w:t>освоения программы учебного курса «Геометрия» характеризуются:</w:t>
      </w:r>
    </w:p>
    <w:p w14:paraId="5375E841" w14:textId="77777777" w:rsidR="004E30A2" w:rsidRPr="002F1AE4" w:rsidRDefault="004E30A2" w:rsidP="004E30A2">
      <w:pPr>
        <w:spacing w:after="0" w:line="264" w:lineRule="auto"/>
        <w:ind w:firstLine="600"/>
        <w:jc w:val="both"/>
      </w:pPr>
      <w:r w:rsidRPr="002F1AE4">
        <w:rPr>
          <w:rFonts w:ascii="Times New Roman" w:hAnsi="Times New Roman"/>
          <w:b/>
          <w:color w:val="000000"/>
          <w:sz w:val="28"/>
        </w:rPr>
        <w:t>1) патриотическое воспитание:</w:t>
      </w:r>
    </w:p>
    <w:p w14:paraId="6D5BD82F"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781635B" w14:textId="77777777" w:rsidR="004E30A2" w:rsidRPr="002F1AE4" w:rsidRDefault="004E30A2" w:rsidP="004E30A2">
      <w:pPr>
        <w:spacing w:after="0" w:line="264" w:lineRule="auto"/>
        <w:ind w:firstLine="600"/>
        <w:jc w:val="both"/>
      </w:pPr>
      <w:r w:rsidRPr="002F1AE4">
        <w:rPr>
          <w:rFonts w:ascii="Times New Roman" w:hAnsi="Times New Roman"/>
          <w:b/>
          <w:color w:val="000000"/>
          <w:sz w:val="28"/>
        </w:rPr>
        <w:t>2) гражданское и духовно-нравственное воспитание:</w:t>
      </w:r>
    </w:p>
    <w:p w14:paraId="39CD83A2"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C3FB525" w14:textId="77777777" w:rsidR="004E30A2" w:rsidRPr="002F1AE4" w:rsidRDefault="004E30A2" w:rsidP="004E30A2">
      <w:pPr>
        <w:spacing w:after="0" w:line="264" w:lineRule="auto"/>
        <w:ind w:firstLine="600"/>
        <w:jc w:val="both"/>
      </w:pPr>
      <w:r w:rsidRPr="002F1AE4">
        <w:rPr>
          <w:rFonts w:ascii="Times New Roman" w:hAnsi="Times New Roman"/>
          <w:b/>
          <w:color w:val="000000"/>
          <w:sz w:val="28"/>
        </w:rPr>
        <w:t>3) трудовое воспитание:</w:t>
      </w:r>
    </w:p>
    <w:p w14:paraId="5315175E"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B2E6390" w14:textId="77777777" w:rsidR="004E30A2" w:rsidRPr="002F1AE4" w:rsidRDefault="004E30A2" w:rsidP="004E30A2">
      <w:pPr>
        <w:spacing w:after="0" w:line="264" w:lineRule="auto"/>
        <w:ind w:firstLine="600"/>
        <w:jc w:val="both"/>
      </w:pPr>
      <w:r w:rsidRPr="002F1AE4">
        <w:rPr>
          <w:rFonts w:ascii="Times New Roman" w:hAnsi="Times New Roman"/>
          <w:b/>
          <w:color w:val="000000"/>
          <w:sz w:val="28"/>
        </w:rPr>
        <w:t>4) эстетическое воспитание:</w:t>
      </w:r>
    </w:p>
    <w:p w14:paraId="6DAE7329"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884E2CE" w14:textId="77777777" w:rsidR="004E30A2" w:rsidRPr="002F1AE4" w:rsidRDefault="004E30A2" w:rsidP="004E30A2">
      <w:pPr>
        <w:spacing w:after="0" w:line="264" w:lineRule="auto"/>
        <w:ind w:firstLine="600"/>
        <w:jc w:val="both"/>
      </w:pPr>
      <w:r w:rsidRPr="002F1AE4">
        <w:rPr>
          <w:rFonts w:ascii="Times New Roman" w:hAnsi="Times New Roman"/>
          <w:b/>
          <w:color w:val="000000"/>
          <w:sz w:val="28"/>
        </w:rPr>
        <w:t>5) ценности научного познания:</w:t>
      </w:r>
    </w:p>
    <w:p w14:paraId="7CFDDCDD"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20EF6EF" w14:textId="77777777" w:rsidR="004E30A2" w:rsidRPr="002F1AE4" w:rsidRDefault="004E30A2" w:rsidP="004E30A2">
      <w:pPr>
        <w:spacing w:after="0" w:line="264" w:lineRule="auto"/>
        <w:ind w:firstLine="600"/>
        <w:jc w:val="both"/>
      </w:pPr>
      <w:r w:rsidRPr="002F1AE4">
        <w:rPr>
          <w:rFonts w:ascii="Times New Roman" w:hAnsi="Times New Roman"/>
          <w:b/>
          <w:color w:val="000000"/>
          <w:sz w:val="28"/>
        </w:rPr>
        <w:t>6) физическое воспитание, формирование культуры здоровья и эмоционального благополучия:</w:t>
      </w:r>
    </w:p>
    <w:p w14:paraId="0323F0FD"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4E0DC4D" w14:textId="77777777" w:rsidR="004E30A2" w:rsidRPr="002F1AE4" w:rsidRDefault="004E30A2" w:rsidP="004E30A2">
      <w:pPr>
        <w:spacing w:after="0" w:line="264" w:lineRule="auto"/>
        <w:ind w:firstLine="600"/>
        <w:jc w:val="both"/>
      </w:pPr>
      <w:r w:rsidRPr="002F1AE4">
        <w:rPr>
          <w:rFonts w:ascii="Times New Roman" w:hAnsi="Times New Roman"/>
          <w:b/>
          <w:color w:val="000000"/>
          <w:sz w:val="28"/>
        </w:rPr>
        <w:t>7) экологическое воспитание:</w:t>
      </w:r>
    </w:p>
    <w:p w14:paraId="117026E8"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6914DDA" w14:textId="77777777" w:rsidR="004E30A2" w:rsidRPr="002F1AE4" w:rsidRDefault="004E30A2" w:rsidP="004E30A2">
      <w:pPr>
        <w:spacing w:after="0" w:line="264" w:lineRule="auto"/>
        <w:ind w:firstLine="600"/>
        <w:jc w:val="both"/>
      </w:pPr>
      <w:r w:rsidRPr="002F1AE4">
        <w:rPr>
          <w:rFonts w:ascii="Times New Roman" w:hAnsi="Times New Roman"/>
          <w:b/>
          <w:color w:val="000000"/>
          <w:sz w:val="28"/>
        </w:rPr>
        <w:t>8) адаптация к изменяющимся условиям социальной и природной среды:</w:t>
      </w:r>
    </w:p>
    <w:p w14:paraId="5F64672E"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9D73863"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09AFE4A"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51A2BEF" w14:textId="77777777" w:rsidR="004E30A2" w:rsidRPr="002F1AE4" w:rsidRDefault="004E30A2" w:rsidP="004E30A2">
      <w:pPr>
        <w:spacing w:after="0" w:line="264" w:lineRule="auto"/>
        <w:ind w:left="120"/>
        <w:jc w:val="both"/>
      </w:pPr>
    </w:p>
    <w:p w14:paraId="28143B81" w14:textId="77777777" w:rsidR="004E30A2" w:rsidRPr="002F1AE4" w:rsidRDefault="004E30A2" w:rsidP="004E30A2">
      <w:pPr>
        <w:spacing w:after="0" w:line="264" w:lineRule="auto"/>
        <w:ind w:left="120"/>
        <w:jc w:val="both"/>
      </w:pPr>
      <w:r w:rsidRPr="002F1AE4">
        <w:rPr>
          <w:rFonts w:ascii="Times New Roman" w:hAnsi="Times New Roman"/>
          <w:b/>
          <w:color w:val="000000"/>
          <w:sz w:val="28"/>
        </w:rPr>
        <w:t>МЕТАПРЕДМЕТНЫЕ РЕЗУЛЬТАТЫ</w:t>
      </w:r>
    </w:p>
    <w:p w14:paraId="2B3B88E0" w14:textId="77777777" w:rsidR="004E30A2" w:rsidRPr="002F1AE4" w:rsidRDefault="004E30A2" w:rsidP="004E30A2">
      <w:pPr>
        <w:spacing w:after="0" w:line="264" w:lineRule="auto"/>
        <w:ind w:left="120"/>
        <w:jc w:val="both"/>
      </w:pPr>
    </w:p>
    <w:p w14:paraId="25FEB804" w14:textId="77777777" w:rsidR="004E30A2" w:rsidRPr="002F1AE4" w:rsidRDefault="004E30A2" w:rsidP="004E30A2">
      <w:pPr>
        <w:spacing w:after="0" w:line="264" w:lineRule="auto"/>
        <w:ind w:left="120"/>
        <w:jc w:val="both"/>
      </w:pPr>
      <w:r w:rsidRPr="002F1AE4">
        <w:rPr>
          <w:rFonts w:ascii="Times New Roman" w:hAnsi="Times New Roman"/>
          <w:b/>
          <w:color w:val="000000"/>
          <w:sz w:val="28"/>
        </w:rPr>
        <w:t>Познавательные универсальные учебные действия</w:t>
      </w:r>
    </w:p>
    <w:p w14:paraId="37E64599" w14:textId="77777777" w:rsidR="004E30A2" w:rsidRPr="002F1AE4" w:rsidRDefault="004E30A2" w:rsidP="004E30A2">
      <w:pPr>
        <w:spacing w:after="0" w:line="264" w:lineRule="auto"/>
        <w:ind w:left="120"/>
        <w:jc w:val="both"/>
      </w:pPr>
    </w:p>
    <w:p w14:paraId="1808D7C0" w14:textId="77777777" w:rsidR="004E30A2" w:rsidRDefault="004E30A2" w:rsidP="004E30A2">
      <w:pPr>
        <w:spacing w:after="0" w:line="264" w:lineRule="auto"/>
        <w:ind w:left="120"/>
        <w:jc w:val="both"/>
      </w:pPr>
      <w:r>
        <w:rPr>
          <w:rFonts w:ascii="Times New Roman" w:hAnsi="Times New Roman"/>
          <w:b/>
          <w:color w:val="000000"/>
          <w:sz w:val="28"/>
        </w:rPr>
        <w:t>Базовые логические действия:</w:t>
      </w:r>
    </w:p>
    <w:p w14:paraId="26499A12" w14:textId="77777777" w:rsidR="004E30A2" w:rsidRPr="002F1AE4" w:rsidRDefault="004E30A2" w:rsidP="004E30A2">
      <w:pPr>
        <w:numPr>
          <w:ilvl w:val="0"/>
          <w:numId w:val="1"/>
        </w:numPr>
        <w:spacing w:after="0" w:line="264" w:lineRule="auto"/>
        <w:jc w:val="both"/>
      </w:pPr>
      <w:r w:rsidRPr="002F1AE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0A87CA7" w14:textId="77777777" w:rsidR="004E30A2" w:rsidRPr="002F1AE4" w:rsidRDefault="004E30A2" w:rsidP="004E30A2">
      <w:pPr>
        <w:numPr>
          <w:ilvl w:val="0"/>
          <w:numId w:val="1"/>
        </w:numPr>
        <w:spacing w:after="0" w:line="264" w:lineRule="auto"/>
        <w:jc w:val="both"/>
      </w:pPr>
      <w:r w:rsidRPr="002F1AE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0AC303E3" w14:textId="77777777" w:rsidR="004E30A2" w:rsidRPr="002F1AE4" w:rsidRDefault="004E30A2" w:rsidP="004E30A2">
      <w:pPr>
        <w:numPr>
          <w:ilvl w:val="0"/>
          <w:numId w:val="1"/>
        </w:numPr>
        <w:spacing w:after="0" w:line="264" w:lineRule="auto"/>
        <w:jc w:val="both"/>
      </w:pPr>
      <w:r w:rsidRPr="002F1AE4">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678E09F" w14:textId="77777777" w:rsidR="004E30A2" w:rsidRPr="002F1AE4" w:rsidRDefault="004E30A2" w:rsidP="004E30A2">
      <w:pPr>
        <w:numPr>
          <w:ilvl w:val="0"/>
          <w:numId w:val="1"/>
        </w:numPr>
        <w:spacing w:after="0" w:line="264" w:lineRule="auto"/>
        <w:jc w:val="both"/>
      </w:pPr>
      <w:r w:rsidRPr="002F1AE4">
        <w:rPr>
          <w:rFonts w:ascii="Times New Roman" w:hAnsi="Times New Roman"/>
          <w:color w:val="000000"/>
          <w:sz w:val="28"/>
        </w:rPr>
        <w:lastRenderedPageBreak/>
        <w:t>делать выводы с использованием законов логики, дедуктивных и индуктивных умозаключений, умозаключений по аналогии;</w:t>
      </w:r>
    </w:p>
    <w:p w14:paraId="164E26B4" w14:textId="77777777" w:rsidR="004E30A2" w:rsidRPr="002F1AE4" w:rsidRDefault="004E30A2" w:rsidP="004E30A2">
      <w:pPr>
        <w:numPr>
          <w:ilvl w:val="0"/>
          <w:numId w:val="1"/>
        </w:numPr>
        <w:spacing w:after="0" w:line="264" w:lineRule="auto"/>
        <w:jc w:val="both"/>
      </w:pPr>
      <w:r w:rsidRPr="002F1AE4">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F2F9371" w14:textId="77777777" w:rsidR="004E30A2" w:rsidRPr="002F1AE4" w:rsidRDefault="004E30A2" w:rsidP="004E30A2">
      <w:pPr>
        <w:numPr>
          <w:ilvl w:val="0"/>
          <w:numId w:val="1"/>
        </w:numPr>
        <w:spacing w:after="0" w:line="264" w:lineRule="auto"/>
        <w:jc w:val="both"/>
      </w:pPr>
      <w:r w:rsidRPr="002F1AE4">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F383DE6" w14:textId="77777777" w:rsidR="004E30A2" w:rsidRDefault="004E30A2" w:rsidP="004E30A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BAB9751" w14:textId="77777777" w:rsidR="004E30A2" w:rsidRPr="002F1AE4" w:rsidRDefault="004E30A2" w:rsidP="004E30A2">
      <w:pPr>
        <w:numPr>
          <w:ilvl w:val="0"/>
          <w:numId w:val="2"/>
        </w:numPr>
        <w:spacing w:after="0" w:line="264" w:lineRule="auto"/>
        <w:jc w:val="both"/>
      </w:pPr>
      <w:r w:rsidRPr="002F1AE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0D8D484" w14:textId="77777777" w:rsidR="004E30A2" w:rsidRPr="002F1AE4" w:rsidRDefault="004E30A2" w:rsidP="004E30A2">
      <w:pPr>
        <w:numPr>
          <w:ilvl w:val="0"/>
          <w:numId w:val="2"/>
        </w:numPr>
        <w:spacing w:after="0" w:line="264" w:lineRule="auto"/>
        <w:jc w:val="both"/>
      </w:pPr>
      <w:r w:rsidRPr="002F1AE4">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95DC0D7" w14:textId="77777777" w:rsidR="004E30A2" w:rsidRPr="002F1AE4" w:rsidRDefault="004E30A2" w:rsidP="004E30A2">
      <w:pPr>
        <w:numPr>
          <w:ilvl w:val="0"/>
          <w:numId w:val="2"/>
        </w:numPr>
        <w:spacing w:after="0" w:line="264" w:lineRule="auto"/>
        <w:jc w:val="both"/>
      </w:pPr>
      <w:r w:rsidRPr="002F1AE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CBBDFBC" w14:textId="77777777" w:rsidR="004E30A2" w:rsidRPr="002F1AE4" w:rsidRDefault="004E30A2" w:rsidP="004E30A2">
      <w:pPr>
        <w:numPr>
          <w:ilvl w:val="0"/>
          <w:numId w:val="2"/>
        </w:numPr>
        <w:spacing w:after="0" w:line="264" w:lineRule="auto"/>
        <w:jc w:val="both"/>
      </w:pPr>
      <w:r w:rsidRPr="002F1AE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6E82EADD" w14:textId="77777777" w:rsidR="004E30A2" w:rsidRDefault="004E30A2" w:rsidP="004E30A2">
      <w:pPr>
        <w:spacing w:after="0" w:line="264" w:lineRule="auto"/>
        <w:ind w:left="120"/>
        <w:jc w:val="both"/>
      </w:pPr>
      <w:r>
        <w:rPr>
          <w:rFonts w:ascii="Times New Roman" w:hAnsi="Times New Roman"/>
          <w:b/>
          <w:color w:val="000000"/>
          <w:sz w:val="28"/>
        </w:rPr>
        <w:t>Работа с информацией:</w:t>
      </w:r>
    </w:p>
    <w:p w14:paraId="2F7909A3" w14:textId="77777777" w:rsidR="004E30A2" w:rsidRPr="002F1AE4" w:rsidRDefault="004E30A2" w:rsidP="004E30A2">
      <w:pPr>
        <w:numPr>
          <w:ilvl w:val="0"/>
          <w:numId w:val="3"/>
        </w:numPr>
        <w:spacing w:after="0" w:line="264" w:lineRule="auto"/>
        <w:jc w:val="both"/>
      </w:pPr>
      <w:r w:rsidRPr="002F1AE4">
        <w:rPr>
          <w:rFonts w:ascii="Times New Roman" w:hAnsi="Times New Roman"/>
          <w:color w:val="000000"/>
          <w:sz w:val="28"/>
        </w:rPr>
        <w:t>выявлять недостаточность и избыточность информации, данных, необходимых для решения задачи;</w:t>
      </w:r>
    </w:p>
    <w:p w14:paraId="517374AD" w14:textId="77777777" w:rsidR="004E30A2" w:rsidRPr="002F1AE4" w:rsidRDefault="004E30A2" w:rsidP="004E30A2">
      <w:pPr>
        <w:numPr>
          <w:ilvl w:val="0"/>
          <w:numId w:val="3"/>
        </w:numPr>
        <w:spacing w:after="0" w:line="264" w:lineRule="auto"/>
        <w:jc w:val="both"/>
      </w:pPr>
      <w:r w:rsidRPr="002F1AE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554FEF1B" w14:textId="77777777" w:rsidR="004E30A2" w:rsidRPr="002F1AE4" w:rsidRDefault="004E30A2" w:rsidP="004E30A2">
      <w:pPr>
        <w:numPr>
          <w:ilvl w:val="0"/>
          <w:numId w:val="3"/>
        </w:numPr>
        <w:spacing w:after="0" w:line="264" w:lineRule="auto"/>
        <w:jc w:val="both"/>
      </w:pPr>
      <w:r w:rsidRPr="002F1AE4">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7694CBFA" w14:textId="77777777" w:rsidR="004E30A2" w:rsidRPr="002F1AE4" w:rsidRDefault="004E30A2" w:rsidP="004E30A2">
      <w:pPr>
        <w:numPr>
          <w:ilvl w:val="0"/>
          <w:numId w:val="3"/>
        </w:numPr>
        <w:spacing w:after="0" w:line="264" w:lineRule="auto"/>
        <w:jc w:val="both"/>
      </w:pPr>
      <w:r w:rsidRPr="002F1AE4">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14:paraId="4562289C" w14:textId="77777777" w:rsidR="004E30A2" w:rsidRDefault="004E30A2" w:rsidP="004E30A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1BCCD00" w14:textId="77777777" w:rsidR="004E30A2" w:rsidRPr="002F1AE4" w:rsidRDefault="004E30A2" w:rsidP="004E30A2">
      <w:pPr>
        <w:numPr>
          <w:ilvl w:val="0"/>
          <w:numId w:val="4"/>
        </w:numPr>
        <w:spacing w:after="0" w:line="264" w:lineRule="auto"/>
        <w:jc w:val="both"/>
      </w:pPr>
      <w:r w:rsidRPr="002F1AE4">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3115B28" w14:textId="77777777" w:rsidR="004E30A2" w:rsidRPr="002F1AE4" w:rsidRDefault="004E30A2" w:rsidP="004E30A2">
      <w:pPr>
        <w:numPr>
          <w:ilvl w:val="0"/>
          <w:numId w:val="4"/>
        </w:numPr>
        <w:spacing w:after="0" w:line="264" w:lineRule="auto"/>
        <w:jc w:val="both"/>
      </w:pPr>
      <w:r w:rsidRPr="002F1AE4">
        <w:rPr>
          <w:rFonts w:ascii="Times New Roman" w:hAnsi="Times New Roman"/>
          <w:color w:val="000000"/>
          <w:sz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w:t>
      </w:r>
      <w:r w:rsidRPr="002F1AE4">
        <w:rPr>
          <w:rFonts w:ascii="Times New Roman" w:hAnsi="Times New Roman"/>
          <w:color w:val="000000"/>
          <w:sz w:val="28"/>
        </w:rPr>
        <w:lastRenderedPageBreak/>
        <w:t>диалога, обнаруживать различие и сходство позиций, в корректной форме формулировать разногласия, свои возражения;</w:t>
      </w:r>
    </w:p>
    <w:p w14:paraId="6BE2E56B" w14:textId="77777777" w:rsidR="004E30A2" w:rsidRPr="002F1AE4" w:rsidRDefault="004E30A2" w:rsidP="004E30A2">
      <w:pPr>
        <w:numPr>
          <w:ilvl w:val="0"/>
          <w:numId w:val="4"/>
        </w:numPr>
        <w:spacing w:after="0" w:line="264" w:lineRule="auto"/>
        <w:jc w:val="both"/>
      </w:pPr>
      <w:r w:rsidRPr="002F1AE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A883C8B" w14:textId="77777777" w:rsidR="004E30A2" w:rsidRPr="002F1AE4" w:rsidRDefault="004E30A2" w:rsidP="004E30A2">
      <w:pPr>
        <w:numPr>
          <w:ilvl w:val="0"/>
          <w:numId w:val="4"/>
        </w:numPr>
        <w:spacing w:after="0" w:line="264" w:lineRule="auto"/>
        <w:jc w:val="both"/>
      </w:pPr>
      <w:r w:rsidRPr="002F1AE4">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5787984E" w14:textId="77777777" w:rsidR="004E30A2" w:rsidRPr="002F1AE4" w:rsidRDefault="004E30A2" w:rsidP="004E30A2">
      <w:pPr>
        <w:numPr>
          <w:ilvl w:val="0"/>
          <w:numId w:val="4"/>
        </w:numPr>
        <w:spacing w:after="0" w:line="264" w:lineRule="auto"/>
        <w:jc w:val="both"/>
      </w:pPr>
      <w:r w:rsidRPr="002F1AE4">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7EAD343" w14:textId="77777777" w:rsidR="004E30A2" w:rsidRPr="002F1AE4" w:rsidRDefault="004E30A2" w:rsidP="004E30A2">
      <w:pPr>
        <w:numPr>
          <w:ilvl w:val="0"/>
          <w:numId w:val="4"/>
        </w:numPr>
        <w:spacing w:after="0" w:line="264" w:lineRule="auto"/>
        <w:jc w:val="both"/>
      </w:pPr>
      <w:r w:rsidRPr="002F1AE4">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6B76C88" w14:textId="77777777" w:rsidR="004E30A2" w:rsidRPr="002F1AE4" w:rsidRDefault="004E30A2" w:rsidP="004E30A2">
      <w:pPr>
        <w:spacing w:after="0" w:line="264" w:lineRule="auto"/>
        <w:ind w:left="120"/>
        <w:jc w:val="both"/>
      </w:pPr>
    </w:p>
    <w:p w14:paraId="55CB8A47" w14:textId="77777777" w:rsidR="004E30A2" w:rsidRPr="002F1AE4" w:rsidRDefault="004E30A2" w:rsidP="004E30A2">
      <w:pPr>
        <w:spacing w:after="0" w:line="264" w:lineRule="auto"/>
        <w:ind w:left="120"/>
        <w:jc w:val="both"/>
      </w:pPr>
      <w:r w:rsidRPr="002F1AE4">
        <w:rPr>
          <w:rFonts w:ascii="Times New Roman" w:hAnsi="Times New Roman"/>
          <w:b/>
          <w:color w:val="000000"/>
          <w:sz w:val="28"/>
        </w:rPr>
        <w:t>Регулятивные универсальные учебные действия</w:t>
      </w:r>
    </w:p>
    <w:p w14:paraId="7C849CB5" w14:textId="77777777" w:rsidR="004E30A2" w:rsidRPr="002F1AE4" w:rsidRDefault="004E30A2" w:rsidP="004E30A2">
      <w:pPr>
        <w:spacing w:after="0" w:line="264" w:lineRule="auto"/>
        <w:ind w:left="120"/>
        <w:jc w:val="both"/>
      </w:pPr>
    </w:p>
    <w:p w14:paraId="067CC092" w14:textId="77777777" w:rsidR="004E30A2" w:rsidRPr="002F1AE4" w:rsidRDefault="004E30A2" w:rsidP="004E30A2">
      <w:pPr>
        <w:spacing w:after="0" w:line="264" w:lineRule="auto"/>
        <w:ind w:left="120"/>
        <w:jc w:val="both"/>
      </w:pPr>
      <w:r w:rsidRPr="002F1AE4">
        <w:rPr>
          <w:rFonts w:ascii="Times New Roman" w:hAnsi="Times New Roman"/>
          <w:b/>
          <w:color w:val="000000"/>
          <w:sz w:val="28"/>
        </w:rPr>
        <w:t>Самоорганизация:</w:t>
      </w:r>
    </w:p>
    <w:p w14:paraId="7AF45B68" w14:textId="77777777" w:rsidR="004E30A2" w:rsidRPr="002F1AE4" w:rsidRDefault="004E30A2" w:rsidP="004E30A2">
      <w:pPr>
        <w:numPr>
          <w:ilvl w:val="0"/>
          <w:numId w:val="5"/>
        </w:numPr>
        <w:spacing w:after="0" w:line="264" w:lineRule="auto"/>
        <w:jc w:val="both"/>
      </w:pPr>
      <w:r w:rsidRPr="002F1AE4">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B6391BB" w14:textId="77777777" w:rsidR="004E30A2" w:rsidRDefault="004E30A2" w:rsidP="004E30A2">
      <w:pPr>
        <w:spacing w:after="0" w:line="264" w:lineRule="auto"/>
        <w:ind w:left="120"/>
        <w:jc w:val="both"/>
      </w:pPr>
      <w:r>
        <w:rPr>
          <w:rFonts w:ascii="Times New Roman" w:hAnsi="Times New Roman"/>
          <w:b/>
          <w:color w:val="000000"/>
          <w:sz w:val="28"/>
        </w:rPr>
        <w:t>Самоконтроль, эмоциональный интеллект:</w:t>
      </w:r>
    </w:p>
    <w:p w14:paraId="05DA6A9C" w14:textId="77777777" w:rsidR="004E30A2" w:rsidRPr="002F1AE4" w:rsidRDefault="004E30A2" w:rsidP="004E30A2">
      <w:pPr>
        <w:numPr>
          <w:ilvl w:val="0"/>
          <w:numId w:val="6"/>
        </w:numPr>
        <w:spacing w:after="0" w:line="264" w:lineRule="auto"/>
        <w:jc w:val="both"/>
      </w:pPr>
      <w:r w:rsidRPr="002F1AE4">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14:paraId="27389493" w14:textId="77777777" w:rsidR="004E30A2" w:rsidRPr="002F1AE4" w:rsidRDefault="004E30A2" w:rsidP="004E30A2">
      <w:pPr>
        <w:numPr>
          <w:ilvl w:val="0"/>
          <w:numId w:val="6"/>
        </w:numPr>
        <w:spacing w:after="0" w:line="264" w:lineRule="auto"/>
        <w:jc w:val="both"/>
      </w:pPr>
      <w:r w:rsidRPr="002F1AE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0A8A431" w14:textId="77777777" w:rsidR="004E30A2" w:rsidRPr="002F1AE4" w:rsidRDefault="004E30A2" w:rsidP="004E30A2">
      <w:pPr>
        <w:numPr>
          <w:ilvl w:val="0"/>
          <w:numId w:val="6"/>
        </w:numPr>
        <w:spacing w:after="0" w:line="264" w:lineRule="auto"/>
        <w:jc w:val="both"/>
      </w:pPr>
      <w:r w:rsidRPr="002F1AE4">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0AFCF02" w14:textId="77777777" w:rsidR="004E30A2" w:rsidRPr="002F1AE4" w:rsidRDefault="004E30A2" w:rsidP="004E30A2">
      <w:pPr>
        <w:spacing w:after="0" w:line="264" w:lineRule="auto"/>
        <w:ind w:left="120"/>
        <w:jc w:val="both"/>
      </w:pPr>
    </w:p>
    <w:p w14:paraId="13A54616" w14:textId="77777777" w:rsidR="004E30A2" w:rsidRPr="002F1AE4" w:rsidRDefault="004E30A2" w:rsidP="004E30A2">
      <w:pPr>
        <w:spacing w:after="0" w:line="264" w:lineRule="auto"/>
        <w:ind w:left="120"/>
        <w:jc w:val="both"/>
      </w:pPr>
      <w:r w:rsidRPr="002F1AE4">
        <w:rPr>
          <w:rFonts w:ascii="Times New Roman" w:hAnsi="Times New Roman"/>
          <w:b/>
          <w:color w:val="000000"/>
          <w:sz w:val="28"/>
        </w:rPr>
        <w:t>ПРЕДМЕТНЫЕ РЕЗУЛЬТАТЫ</w:t>
      </w:r>
    </w:p>
    <w:p w14:paraId="467E82F9" w14:textId="77777777" w:rsidR="004E30A2" w:rsidRPr="002F1AE4" w:rsidRDefault="004E30A2" w:rsidP="004E30A2">
      <w:pPr>
        <w:spacing w:after="0" w:line="264" w:lineRule="auto"/>
        <w:ind w:left="120"/>
        <w:jc w:val="both"/>
      </w:pPr>
    </w:p>
    <w:p w14:paraId="7E736125"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 xml:space="preserve">К концу обучения </w:t>
      </w:r>
      <w:r w:rsidRPr="002F1AE4">
        <w:rPr>
          <w:rFonts w:ascii="Times New Roman" w:hAnsi="Times New Roman"/>
          <w:b/>
          <w:color w:val="000000"/>
          <w:sz w:val="28"/>
        </w:rPr>
        <w:t>в 7 классе</w:t>
      </w:r>
      <w:r w:rsidRPr="002F1AE4">
        <w:rPr>
          <w:rFonts w:ascii="Times New Roman" w:hAnsi="Times New Roman"/>
          <w:color w:val="000000"/>
          <w:sz w:val="28"/>
        </w:rPr>
        <w:t xml:space="preserve"> обучающийся получит следующие предметные результаты:</w:t>
      </w:r>
    </w:p>
    <w:p w14:paraId="2B62CEB7"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 xml:space="preserve">Распознавать изученные геометрические фигуры, определять их взаимное расположение, изображать геометрические фигуры, выполнять </w:t>
      </w:r>
      <w:r w:rsidRPr="002F1AE4">
        <w:rPr>
          <w:rFonts w:ascii="Times New Roman" w:hAnsi="Times New Roman"/>
          <w:color w:val="000000"/>
          <w:sz w:val="28"/>
        </w:rPr>
        <w:lastRenderedPageBreak/>
        <w:t>чертежи по условию задачи. Измерять линейные и угловые величины. Решать задачи на вычисление длин отрезков и величин углов.</w:t>
      </w:r>
    </w:p>
    <w:p w14:paraId="08A10924"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4E86892"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Строить чертежи к геометрическим задачам.</w:t>
      </w:r>
    </w:p>
    <w:p w14:paraId="03006F40"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14:paraId="42B8A54B"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Проводить логические рассуждения с использованием геометрических теорем.</w:t>
      </w:r>
    </w:p>
    <w:p w14:paraId="40AA0D2F"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6C893DF"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7DDBD02"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Решать задачи на клетчатой бумаге.</w:t>
      </w:r>
    </w:p>
    <w:p w14:paraId="40A8DE40"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9632600"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BB5A54A"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292F92C"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3B6DFF67"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5EBD3E9"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Пользоваться простейшими геометрическими неравенствами, понимать их практический смысл.</w:t>
      </w:r>
    </w:p>
    <w:p w14:paraId="432D3BAE"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Проводить основные геометрические построения с помощью циркуля и линейки.</w:t>
      </w:r>
    </w:p>
    <w:p w14:paraId="3957583B"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 xml:space="preserve">К концу обучения </w:t>
      </w:r>
      <w:r w:rsidRPr="002F1AE4">
        <w:rPr>
          <w:rFonts w:ascii="Times New Roman" w:hAnsi="Times New Roman"/>
          <w:b/>
          <w:color w:val="000000"/>
          <w:sz w:val="28"/>
        </w:rPr>
        <w:t>в 8 классе</w:t>
      </w:r>
      <w:r w:rsidRPr="002F1AE4">
        <w:rPr>
          <w:rFonts w:ascii="Times New Roman" w:hAnsi="Times New Roman"/>
          <w:color w:val="000000"/>
          <w:sz w:val="28"/>
        </w:rPr>
        <w:t xml:space="preserve"> обучающийся получит следующие предметные результаты:</w:t>
      </w:r>
    </w:p>
    <w:p w14:paraId="66E096FD"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lastRenderedPageBreak/>
        <w:t>Распознавать основные виды четырёхугольников, их элементы, пользоваться их свойствами при решении геометрических задач.</w:t>
      </w:r>
    </w:p>
    <w:p w14:paraId="510D53A8"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Применять свойства точки пересечения медиан треугольника (центра масс) в решении задач.</w:t>
      </w:r>
    </w:p>
    <w:p w14:paraId="074F3584"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4C4C87F"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Применять признаки подобия треугольников в решении геометрических задач.</w:t>
      </w:r>
    </w:p>
    <w:p w14:paraId="0C4C64D1"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9C44DA3"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AE34A65"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CA9D8E9"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AF342C7"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14:paraId="7155A7ED"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E1834EB"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 xml:space="preserve">К концу обучения </w:t>
      </w:r>
      <w:r w:rsidRPr="002F1AE4">
        <w:rPr>
          <w:rFonts w:ascii="Times New Roman" w:hAnsi="Times New Roman"/>
          <w:b/>
          <w:color w:val="000000"/>
          <w:sz w:val="28"/>
        </w:rPr>
        <w:t>в 9 классе</w:t>
      </w:r>
      <w:r w:rsidRPr="002F1AE4">
        <w:rPr>
          <w:rFonts w:ascii="Times New Roman" w:hAnsi="Times New Roman"/>
          <w:color w:val="000000"/>
          <w:sz w:val="28"/>
        </w:rPr>
        <w:t xml:space="preserve"> обучающийся получит следующие предметные результаты:</w:t>
      </w:r>
    </w:p>
    <w:p w14:paraId="01B30519"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4BD74EF2"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1DFC82F8"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B392188"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lastRenderedPageBreak/>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9C85C82"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14:paraId="7691DC09"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4B34C4A"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14:paraId="7D829902"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634D1AC"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Находить оси (или центры) симметрии фигур, применять движения плоскости в простейших случаях.</w:t>
      </w:r>
    </w:p>
    <w:p w14:paraId="035C755A" w14:textId="77777777" w:rsidR="004E30A2" w:rsidRPr="002F1AE4" w:rsidRDefault="004E30A2" w:rsidP="004E30A2">
      <w:pPr>
        <w:spacing w:after="0" w:line="264" w:lineRule="auto"/>
        <w:ind w:firstLine="600"/>
        <w:jc w:val="both"/>
      </w:pPr>
      <w:r w:rsidRPr="002F1AE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8DBD685" w14:textId="77777777" w:rsidR="00B90E2E" w:rsidRDefault="00B90E2E"/>
    <w:sectPr w:rsidR="00B90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C7F"/>
    <w:multiLevelType w:val="multilevel"/>
    <w:tmpl w:val="B5A2A5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63332"/>
    <w:multiLevelType w:val="multilevel"/>
    <w:tmpl w:val="7494C5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111D96"/>
    <w:multiLevelType w:val="multilevel"/>
    <w:tmpl w:val="5B3C6D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05548F"/>
    <w:multiLevelType w:val="multilevel"/>
    <w:tmpl w:val="8C8AFB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896540"/>
    <w:multiLevelType w:val="multilevel"/>
    <w:tmpl w:val="098CBE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7658D7"/>
    <w:multiLevelType w:val="multilevel"/>
    <w:tmpl w:val="8F424F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CD"/>
    <w:rsid w:val="004E30A2"/>
    <w:rsid w:val="00B90E2E"/>
    <w:rsid w:val="00C02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596AC-B393-435B-938E-828462C4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0A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2907</Words>
  <Characters>16575</Characters>
  <Application>Microsoft Office Word</Application>
  <DocSecurity>0</DocSecurity>
  <Lines>138</Lines>
  <Paragraphs>38</Paragraphs>
  <ScaleCrop>false</ScaleCrop>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2024-12-10T18:45:00Z</dcterms:created>
  <dcterms:modified xsi:type="dcterms:W3CDTF">2024-12-10T18:46:00Z</dcterms:modified>
</cp:coreProperties>
</file>