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EEA4" w14:textId="77777777" w:rsidR="006E66FD" w:rsidRPr="005D50A9" w:rsidRDefault="006E66FD" w:rsidP="006E66FD">
      <w:pPr>
        <w:pStyle w:val="2"/>
        <w:ind w:left="-5" w:right="1"/>
        <w:rPr>
          <w:lang w:val="ru-RU"/>
        </w:rPr>
      </w:pPr>
      <w:r>
        <w:t xml:space="preserve">ПОЯСНИТЕЛЬНАЯ ЗАПИСКА </w:t>
      </w:r>
      <w:r>
        <w:rPr>
          <w:lang w:val="ru-RU"/>
        </w:rPr>
        <w:t>8-9 класс ХИМИЯ</w:t>
      </w:r>
    </w:p>
    <w:p w14:paraId="1E94EDC2" w14:textId="65BB8BC8" w:rsidR="006E66FD" w:rsidRDefault="006E66FD" w:rsidP="006E66FD">
      <w:pPr>
        <w:spacing w:after="258" w:line="259" w:lineRule="auto"/>
        <w:ind w:right="-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1B4CDF8" wp14:editId="733C2746">
                <wp:extent cx="6350000" cy="4445"/>
                <wp:effectExtent l="10160" t="6985" r="12065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4445"/>
                          <a:chOff x="0" y="0"/>
                          <a:chExt cx="6350000" cy="4577"/>
                        </a:xfrm>
                      </wpg:grpSpPr>
                      <wps:wsp>
                        <wps:cNvPr id="2" name="Shape 2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>
                              <a:gd name="T0" fmla="*/ 0 w 6350000"/>
                              <a:gd name="T1" fmla="*/ 6350000 w 6350000"/>
                              <a:gd name="T2" fmla="*/ 0 w 6350000"/>
                              <a:gd name="T3" fmla="*/ 6350000 w 6350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6E29A" id="Группа 1" o:spid="_x0000_s1026" style="width:500pt;height:.35pt;mso-position-horizontal-relative:char;mso-position-vertical-relative:line" coordsize="6350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">
                <v:shape id="Shape 290" o:spid="_x0000_s1027" style="position:absolute;width:63500;height:0;visibility:visible;mso-wrap-style:square;v-text-anchor:top" coordsize="635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" path="m,l6350000,e" filled="f" strokeweight=".1271mm">
                  <v:stroke miterlimit="83231f" joinstyle="miter"/>
                  <v:path arrowok="t" o:connecttype="custom" o:connectlocs="0,0;6350000,0" o:connectangles="0,0" textboxrect="0,0,6350000,0"/>
                </v:shape>
                <w10:anchorlock/>
              </v:group>
            </w:pict>
          </mc:Fallback>
        </mc:AlternateContent>
      </w:r>
    </w:p>
    <w:p w14:paraId="5271FFB2" w14:textId="77777777" w:rsidR="006E66FD" w:rsidRPr="00351D8B" w:rsidRDefault="006E66FD" w:rsidP="006E66FD">
      <w:pPr>
        <w:ind w:left="-15" w:right="13"/>
        <w:rPr>
          <w:lang w:val="ru-RU"/>
        </w:rPr>
      </w:pPr>
      <w:r w:rsidRPr="00351D8B">
        <w:rPr>
          <w:lang w:val="ru-RU"/>
        </w:rPr>
        <w:t xml:space="preserve">Программа по химии на уровне основного общего образования составлена  на основе требований к результатам освоения основной образовательной программы основного общего образования, представленных в ФГОС ООО, 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 </w:t>
      </w:r>
    </w:p>
    <w:p w14:paraId="7A6B2FCB" w14:textId="77777777" w:rsidR="006E66FD" w:rsidRPr="00351D8B" w:rsidRDefault="006E66FD" w:rsidP="006E66FD">
      <w:pPr>
        <w:spacing w:after="27"/>
        <w:ind w:left="-15" w:right="13"/>
        <w:rPr>
          <w:lang w:val="ru-RU"/>
        </w:rPr>
      </w:pPr>
      <w:r w:rsidRPr="00351D8B">
        <w:rPr>
          <w:lang w:val="ru-RU"/>
        </w:rPr>
        <w:t xml:space="preserve">Программа по химии разработана с целью оказания методической помощи учителю в создании рабочей программы по учебному предмету. </w:t>
      </w:r>
    </w:p>
    <w:p w14:paraId="7D1580AB" w14:textId="77777777" w:rsidR="006E66FD" w:rsidRPr="00351D8B" w:rsidRDefault="006E66FD" w:rsidP="006E66FD">
      <w:pPr>
        <w:ind w:left="-15" w:right="13"/>
        <w:rPr>
          <w:lang w:val="ru-RU"/>
        </w:rPr>
      </w:pPr>
      <w:r w:rsidRPr="00351D8B">
        <w:rPr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 для реализации требований к результатам освоения основной образовательной программы на уровне основного общего образования, а также требований 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 </w:t>
      </w:r>
    </w:p>
    <w:p w14:paraId="3CF61F20" w14:textId="77777777" w:rsidR="006E66FD" w:rsidRPr="00351D8B" w:rsidRDefault="006E66FD" w:rsidP="006E66FD">
      <w:pPr>
        <w:ind w:left="-15" w:right="13"/>
        <w:rPr>
          <w:lang w:val="ru-RU"/>
        </w:rPr>
      </w:pPr>
      <w:r w:rsidRPr="00351D8B">
        <w:rPr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 и об эволюции веществ в природе, о путях решения глобальных проблем устойчивого развития человечества – сырьевой, энергетической, пищевой  и экологической безопасности, проблем здравоохранения. </w:t>
      </w:r>
    </w:p>
    <w:p w14:paraId="4914E3F8" w14:textId="77777777" w:rsidR="006E66FD" w:rsidRPr="00351D8B" w:rsidRDefault="006E66FD" w:rsidP="006E66FD">
      <w:pPr>
        <w:spacing w:after="33"/>
        <w:ind w:left="569" w:right="13" w:firstLine="0"/>
        <w:rPr>
          <w:lang w:val="ru-RU"/>
        </w:rPr>
      </w:pPr>
      <w:r w:rsidRPr="00351D8B">
        <w:rPr>
          <w:lang w:val="ru-RU"/>
        </w:rPr>
        <w:t xml:space="preserve">Изучение химии:  способствует реализации возможностей для саморазвития и формирования </w:t>
      </w:r>
    </w:p>
    <w:p w14:paraId="417A76A9" w14:textId="77777777" w:rsidR="006E66FD" w:rsidRPr="00351D8B" w:rsidRDefault="006E66FD" w:rsidP="006E66FD">
      <w:pPr>
        <w:spacing w:after="32"/>
        <w:ind w:left="-15" w:right="13" w:firstLine="0"/>
        <w:rPr>
          <w:lang w:val="ru-RU"/>
        </w:rPr>
      </w:pPr>
      <w:r w:rsidRPr="00351D8B">
        <w:rPr>
          <w:lang w:val="ru-RU"/>
        </w:rPr>
        <w:t xml:space="preserve">культуры личности, её общей и функциональной грамотности;  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 </w:t>
      </w:r>
      <w:r>
        <w:rPr>
          <w:lang w:val="ru-RU"/>
        </w:rPr>
        <w:t xml:space="preserve"> </w:t>
      </w:r>
      <w:r w:rsidRPr="00351D8B">
        <w:rPr>
          <w:lang w:val="ru-RU"/>
        </w:rPr>
        <w:t xml:space="preserve">в повседневной жизни, так и в профессиональной деятельности; знакомит со спецификой научного мышления, закладывает основы целостного </w:t>
      </w:r>
      <w:r>
        <w:rPr>
          <w:lang w:val="ru-RU"/>
        </w:rPr>
        <w:t xml:space="preserve"> </w:t>
      </w:r>
      <w:r w:rsidRPr="00351D8B">
        <w:rPr>
          <w:lang w:val="ru-RU"/>
        </w:rPr>
        <w:t xml:space="preserve">взгляда на единство природы и человека, является ответственным этапом  в формировании </w:t>
      </w:r>
      <w:r w:rsidRPr="00351D8B">
        <w:rPr>
          <w:lang w:val="ru-RU"/>
        </w:rPr>
        <w:lastRenderedPageBreak/>
        <w:t xml:space="preserve">естественнонаучной грамотности обучающихся;  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 </w:t>
      </w:r>
    </w:p>
    <w:p w14:paraId="12271BDF" w14:textId="77777777" w:rsidR="006E66FD" w:rsidRPr="00351D8B" w:rsidRDefault="006E66FD" w:rsidP="006E66FD">
      <w:pPr>
        <w:ind w:left="-15" w:right="13"/>
        <w:rPr>
          <w:lang w:val="ru-RU"/>
        </w:rPr>
      </w:pPr>
      <w:r w:rsidRPr="00351D8B">
        <w:rPr>
          <w:lang w:val="ru-RU"/>
        </w:rPr>
        <w:t xml:space="preserve"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 </w:t>
      </w:r>
    </w:p>
    <w:p w14:paraId="0164F1C3" w14:textId="77777777" w:rsidR="006E66FD" w:rsidRPr="00351D8B" w:rsidRDefault="006E66FD" w:rsidP="006E66FD">
      <w:pPr>
        <w:ind w:left="-15" w:right="13"/>
        <w:rPr>
          <w:lang w:val="ru-RU"/>
        </w:rPr>
      </w:pPr>
      <w:r w:rsidRPr="00351D8B">
        <w:rPr>
          <w:lang w:val="ru-RU"/>
        </w:rPr>
        <w:t xml:space="preserve">Курс химии на уровне основного общего образования ориентирован  на освоение обучающимися системы первоначальных понятий химии, основ неорганической химии и некоторых отдельных значимых понятий органической химии. </w:t>
      </w:r>
    </w:p>
    <w:p w14:paraId="189B7EB7" w14:textId="77777777" w:rsidR="006E66FD" w:rsidRPr="00351D8B" w:rsidRDefault="006E66FD" w:rsidP="006E66FD">
      <w:pPr>
        <w:spacing w:after="28"/>
        <w:ind w:left="-15" w:right="13"/>
        <w:rPr>
          <w:lang w:val="ru-RU"/>
        </w:rPr>
      </w:pPr>
      <w:r w:rsidRPr="00351D8B">
        <w:rPr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 о химическом элементе и веществе и системы понятий о химической реакции.  Обе эти системы структурно организованы по принципу последовательного развития знаний на основе теоретических представлений разного уровня:  атомномолекулярного учения как основы всего естествознания;  Периодического закона Д.И. Менделеева как основного закона химии; учения о строении атома и химической связи; представлений об электролитической диссоциации веществ в растворах. </w:t>
      </w:r>
    </w:p>
    <w:p w14:paraId="2058E0CA" w14:textId="77777777" w:rsidR="006E66FD" w:rsidRPr="00351D8B" w:rsidRDefault="006E66FD" w:rsidP="006E66FD">
      <w:pPr>
        <w:ind w:left="-15" w:right="13"/>
        <w:rPr>
          <w:lang w:val="ru-RU"/>
        </w:rPr>
      </w:pPr>
      <w:r w:rsidRPr="00351D8B">
        <w:rPr>
          <w:lang w:val="ru-RU"/>
        </w:rPr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 </w:t>
      </w:r>
    </w:p>
    <w:p w14:paraId="0CB46E1B" w14:textId="77777777" w:rsidR="006E66FD" w:rsidRPr="005D50A9" w:rsidRDefault="006E66FD" w:rsidP="006E66FD">
      <w:pPr>
        <w:ind w:left="-15" w:right="13"/>
        <w:rPr>
          <w:lang w:val="ru-RU"/>
        </w:rPr>
      </w:pPr>
      <w:r w:rsidRPr="00351D8B">
        <w:rPr>
          <w:lang w:val="ru-RU"/>
        </w:rPr>
        <w:t xml:space="preserve">Освоение программы по химии способствует формированию представления 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5D50A9">
        <w:rPr>
          <w:lang w:val="ru-RU"/>
        </w:rPr>
        <w:t xml:space="preserve">5–7 классы» и «Физика. 7 класс». </w:t>
      </w:r>
    </w:p>
    <w:p w14:paraId="00F0ACEF" w14:textId="77777777" w:rsidR="006E66FD" w:rsidRPr="00351D8B" w:rsidRDefault="006E66FD" w:rsidP="006E66FD">
      <w:pPr>
        <w:ind w:left="-15" w:right="13"/>
        <w:rPr>
          <w:lang w:val="ru-RU"/>
        </w:rPr>
      </w:pPr>
      <w:r w:rsidRPr="00351D8B">
        <w:rPr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 и развитии познавательных умений и их применении в учебно-</w:t>
      </w:r>
      <w:r w:rsidRPr="00351D8B">
        <w:rPr>
          <w:lang w:val="ru-RU"/>
        </w:rPr>
        <w:lastRenderedPageBreak/>
        <w:t xml:space="preserve">познавательной  и учебно-исследовательской деятельности, освоении правил безопасного обращения с веществами в повседневной жизни.  </w:t>
      </w:r>
    </w:p>
    <w:p w14:paraId="2C27019D" w14:textId="77777777" w:rsidR="006E66FD" w:rsidRPr="00351D8B" w:rsidRDefault="006E66FD" w:rsidP="006E66FD">
      <w:pPr>
        <w:ind w:left="-15" w:right="13"/>
        <w:rPr>
          <w:lang w:val="ru-RU"/>
        </w:rPr>
      </w:pPr>
      <w:r w:rsidRPr="00351D8B">
        <w:rPr>
          <w:lang w:val="ru-RU"/>
        </w:rPr>
        <w:t xml:space="preserve">При изучении химии на уровне основного общего образования важное значение приобрели такие цели, как: </w:t>
      </w:r>
    </w:p>
    <w:p w14:paraId="6F75A961" w14:textId="77777777" w:rsidR="006E66FD" w:rsidRPr="00351D8B" w:rsidRDefault="006E66FD" w:rsidP="006E66FD">
      <w:pPr>
        <w:tabs>
          <w:tab w:val="center" w:pos="1441"/>
          <w:tab w:val="center" w:pos="3920"/>
          <w:tab w:val="center" w:pos="6063"/>
          <w:tab w:val="center" w:pos="7789"/>
          <w:tab w:val="right" w:pos="9937"/>
        </w:tabs>
        <w:spacing w:line="259" w:lineRule="auto"/>
        <w:ind w:right="0" w:firstLine="0"/>
        <w:jc w:val="left"/>
        <w:rPr>
          <w:lang w:val="ru-RU"/>
        </w:rPr>
      </w:pPr>
      <w:r w:rsidRPr="00351D8B">
        <w:rPr>
          <w:rFonts w:ascii="Calibri" w:eastAsia="Calibri" w:hAnsi="Calibri" w:cs="Calibri"/>
          <w:sz w:val="22"/>
          <w:lang w:val="ru-RU"/>
        </w:rPr>
        <w:tab/>
      </w:r>
      <w:r w:rsidRPr="00351D8B">
        <w:rPr>
          <w:lang w:val="ru-RU"/>
        </w:rPr>
        <w:t xml:space="preserve">формирование </w:t>
      </w:r>
      <w:r w:rsidRPr="00351D8B">
        <w:rPr>
          <w:lang w:val="ru-RU"/>
        </w:rPr>
        <w:tab/>
        <w:t xml:space="preserve">интеллектуально </w:t>
      </w:r>
      <w:r w:rsidRPr="00351D8B">
        <w:rPr>
          <w:lang w:val="ru-RU"/>
        </w:rPr>
        <w:tab/>
        <w:t xml:space="preserve">развитой </w:t>
      </w:r>
      <w:r w:rsidRPr="00351D8B">
        <w:rPr>
          <w:lang w:val="ru-RU"/>
        </w:rPr>
        <w:tab/>
        <w:t xml:space="preserve">личности, </w:t>
      </w:r>
      <w:r w:rsidRPr="00351D8B">
        <w:rPr>
          <w:lang w:val="ru-RU"/>
        </w:rPr>
        <w:tab/>
        <w:t xml:space="preserve">готовой  </w:t>
      </w:r>
    </w:p>
    <w:p w14:paraId="0FEFEAEC" w14:textId="77777777" w:rsidR="006E66FD" w:rsidRPr="00351D8B" w:rsidRDefault="006E66FD" w:rsidP="006E66FD">
      <w:pPr>
        <w:ind w:left="-15" w:right="13" w:firstLine="0"/>
        <w:rPr>
          <w:lang w:val="ru-RU"/>
        </w:rPr>
      </w:pPr>
      <w:r w:rsidRPr="00351D8B">
        <w:rPr>
          <w:lang w:val="ru-RU"/>
        </w:rPr>
        <w:t xml:space="preserve">к самообразованию, сотрудничеству, самостоятельному принятию решений, способной адаптироваться к быстро меняющимся условиям жизни; направленность обучения на систематическое приобщение обучающихся  </w:t>
      </w:r>
    </w:p>
    <w:p w14:paraId="02141CCE" w14:textId="77777777" w:rsidR="006E66FD" w:rsidRPr="00351D8B" w:rsidRDefault="006E66FD" w:rsidP="006E66FD">
      <w:pPr>
        <w:ind w:left="-15" w:right="13" w:firstLine="0"/>
        <w:rPr>
          <w:lang w:val="ru-RU"/>
        </w:rPr>
      </w:pPr>
      <w:r w:rsidRPr="00351D8B">
        <w:rPr>
          <w:lang w:val="ru-RU"/>
        </w:rPr>
        <w:t xml:space="preserve">к самостоятельной познавательной деятельности, научным методам познания, формирующим мотивацию и развитие способностей к химии;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формирование общей функциональной и естественно-научной грамотности,  </w:t>
      </w:r>
    </w:p>
    <w:p w14:paraId="58A1BFBC" w14:textId="77777777" w:rsidR="006E66FD" w:rsidRPr="005D50A9" w:rsidRDefault="006E66FD" w:rsidP="006E66FD">
      <w:pPr>
        <w:ind w:left="-15" w:right="13" w:firstLine="0"/>
        <w:rPr>
          <w:lang w:val="ru-RU"/>
        </w:rPr>
      </w:pPr>
      <w:r w:rsidRPr="00351D8B">
        <w:rPr>
          <w:lang w:val="ru-RU"/>
        </w:rPr>
        <w:t xml:space="preserve">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развитие мотивации к обучению, способностей к самоконтролю  </w:t>
      </w:r>
      <w:r w:rsidRPr="005D50A9">
        <w:rPr>
          <w:lang w:val="ru-RU"/>
        </w:rPr>
        <w:t xml:space="preserve">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14:paraId="50457247" w14:textId="77777777" w:rsidR="006E66FD" w:rsidRPr="00351D8B" w:rsidRDefault="006E66FD" w:rsidP="006E66FD">
      <w:pPr>
        <w:ind w:left="-15" w:right="13"/>
        <w:rPr>
          <w:lang w:val="ru-RU"/>
        </w:rPr>
      </w:pPr>
      <w:r w:rsidRPr="00351D8B">
        <w:rPr>
          <w:lang w:val="ru-RU"/>
        </w:rPr>
        <w:t xml:space="preserve">Общее число часов, рекомендованных для изучения химии, – 136 часов:  в 8 классе – 68 часов (2 часа в неделю), в 9 классе – 68 часов (2 часа в неделю). </w:t>
      </w:r>
    </w:p>
    <w:p w14:paraId="133DFC9D" w14:textId="77777777" w:rsidR="006E66FD" w:rsidRPr="00351D8B" w:rsidRDefault="006E66FD" w:rsidP="006E66FD">
      <w:pPr>
        <w:ind w:left="-15" w:right="13"/>
        <w:rPr>
          <w:lang w:val="ru-RU"/>
        </w:rPr>
      </w:pPr>
      <w:r w:rsidRPr="00351D8B">
        <w:rPr>
          <w:lang w:val="ru-RU"/>
        </w:rP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программой, и время, отводимое на её изучение, должны быть сохранены полностью. </w:t>
      </w:r>
    </w:p>
    <w:p w14:paraId="37B9953C" w14:textId="77777777" w:rsidR="003A1685" w:rsidRPr="006E66FD" w:rsidRDefault="003A1685">
      <w:pPr>
        <w:rPr>
          <w:lang w:val="ru-RU"/>
        </w:rPr>
      </w:pPr>
    </w:p>
    <w:sectPr w:rsidR="003A1685" w:rsidRPr="006E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0E"/>
    <w:rsid w:val="003A1685"/>
    <w:rsid w:val="006E66FD"/>
    <w:rsid w:val="009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37132-D7A0-4BAF-910E-2A186F0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FD"/>
    <w:pPr>
      <w:spacing w:after="40" w:line="269" w:lineRule="auto"/>
      <w:ind w:left="10" w:right="28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6E66FD"/>
    <w:pPr>
      <w:keepNext/>
      <w:keepLines/>
      <w:spacing w:after="4" w:line="25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66FD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2024-12-10T18:36:00Z</dcterms:created>
  <dcterms:modified xsi:type="dcterms:W3CDTF">2024-12-10T18:36:00Z</dcterms:modified>
</cp:coreProperties>
</file>