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>
      <w:pPr>
        <w:pStyle w:val="Title"/>
        <w:rPr>
          <w:sz w:val="17"/>
        </w:rPr>
        <w:sectPr>
          <w:type w:val="continuous"/>
          <w:pgSz w:w="11900" w:h="16840"/>
          <w:pgMar w:top="1940" w:right="1700" w:bottom="280" w:left="1700" w:header="720" w:footer="720"/>
          <w:cols w:space="720"/>
        </w:sectPr>
      </w:pPr>
      <w:r>
        <w:rPr>
          <w:sz w:val="17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278549</wp:posOffset>
            </wp:positionH>
            <wp:positionV relativeFrom="page">
              <wp:posOffset>0</wp:posOffset>
            </wp:positionV>
            <wp:extent cx="6999401" cy="10693400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9401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912">
      <w:pPr>
        <w:widowControl w:val="0"/>
        <w:autoSpaceDE w:val="0"/>
        <w:autoSpaceDN w:val="0"/>
        <w:spacing w:before="0" w:after="46" w:line="240" w:lineRule="auto"/>
        <w:ind w:left="860" w:right="0"/>
        <w:jc w:val="both"/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</w:pPr>
    </w:p>
    <w:p w:rsidR="00C94CA1">
      <w:pPr>
        <w:widowControl w:val="0"/>
        <w:autoSpaceDE w:val="0"/>
        <w:autoSpaceDN w:val="0"/>
        <w:spacing w:before="0" w:after="46" w:line="240" w:lineRule="auto"/>
        <w:ind w:left="860" w:right="0"/>
        <w:jc w:val="both"/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Паспорт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программы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2"/>
          <w:lang w:val="ru-RU" w:eastAsia="en-US" w:bidi="ar-SA"/>
        </w:rPr>
        <w:t>развития</w:t>
      </w:r>
    </w:p>
    <w:tbl>
      <w:tblPr>
        <w:tblStyle w:val="TableNormal0"/>
        <w:tblW w:w="0" w:type="auto"/>
        <w:tblInd w:w="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160"/>
        <w:gridCol w:w="6171"/>
      </w:tblGrid>
      <w:tr>
        <w:tblPrEx>
          <w:tblW w:w="0" w:type="auto"/>
          <w:tblInd w:w="88" w:type="dxa"/>
          <w:tblLayout w:type="fixed"/>
          <w:tblLook w:val="01E0"/>
        </w:tblPrEx>
        <w:trPr>
          <w:trHeight w:val="522"/>
        </w:trPr>
        <w:tc>
          <w:tcPr>
            <w:tcW w:w="4160" w:type="dxa"/>
          </w:tcPr>
          <w:p w:rsidR="00C94CA1">
            <w:pPr>
              <w:widowControl w:val="0"/>
              <w:autoSpaceDE w:val="0"/>
              <w:autoSpaceDN w:val="0"/>
              <w:spacing w:before="106" w:after="0" w:line="240" w:lineRule="auto"/>
              <w:ind w:left="1311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>Наименование</w:t>
            </w:r>
          </w:p>
        </w:tc>
        <w:tc>
          <w:tcPr>
            <w:tcW w:w="6171" w:type="dxa"/>
          </w:tcPr>
          <w:p w:rsidR="00C94CA1">
            <w:pPr>
              <w:widowControl w:val="0"/>
              <w:autoSpaceDE w:val="0"/>
              <w:autoSpaceDN w:val="0"/>
              <w:spacing w:before="106" w:after="0" w:line="240" w:lineRule="auto"/>
              <w:ind w:left="85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>Содержание</w:t>
            </w:r>
          </w:p>
        </w:tc>
      </w:tr>
      <w:tr>
        <w:tblPrEx>
          <w:tblW w:w="0" w:type="auto"/>
          <w:tblInd w:w="88" w:type="dxa"/>
          <w:tblLayout w:type="fixed"/>
          <w:tblLook w:val="01E0"/>
        </w:tblPrEx>
        <w:trPr>
          <w:trHeight w:val="817"/>
        </w:trPr>
        <w:tc>
          <w:tcPr>
            <w:tcW w:w="4160" w:type="dxa"/>
          </w:tcPr>
          <w:p w:rsidR="00C94CA1">
            <w:pPr>
              <w:widowControl w:val="0"/>
              <w:autoSpaceDE w:val="0"/>
              <w:autoSpaceDN w:val="0"/>
              <w:spacing w:before="79" w:after="0" w:line="240" w:lineRule="auto"/>
              <w:ind w:left="135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Полное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>наименование</w:t>
            </w:r>
          </w:p>
          <w:p w:rsidR="00C94CA1">
            <w:pPr>
              <w:widowControl w:val="0"/>
              <w:autoSpaceDE w:val="0"/>
              <w:autoSpaceDN w:val="0"/>
              <w:spacing w:before="43" w:after="0" w:line="240" w:lineRule="auto"/>
              <w:ind w:left="135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общеобразовательной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>организации</w:t>
            </w:r>
          </w:p>
        </w:tc>
        <w:tc>
          <w:tcPr>
            <w:tcW w:w="6171" w:type="dxa"/>
          </w:tcPr>
          <w:p w:rsidR="00C94CA1" w:rsidRPr="00AD1912" w:rsidP="00AD191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</w:pPr>
            <w:r w:rsidRPr="00AD1912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  <w:t>Муниципальное общеобразовательное учреждение «Средняя школа № 1»</w:t>
            </w:r>
          </w:p>
        </w:tc>
      </w:tr>
      <w:tr>
        <w:tblPrEx>
          <w:tblW w:w="0" w:type="auto"/>
          <w:tblInd w:w="88" w:type="dxa"/>
          <w:tblLayout w:type="fixed"/>
          <w:tblLook w:val="01E0"/>
        </w:tblPrEx>
        <w:trPr>
          <w:trHeight w:val="1136"/>
        </w:trPr>
        <w:tc>
          <w:tcPr>
            <w:tcW w:w="4160" w:type="dxa"/>
          </w:tcPr>
          <w:p w:rsidR="00C94CA1">
            <w:pPr>
              <w:widowControl w:val="0"/>
              <w:autoSpaceDE w:val="0"/>
              <w:autoSpaceDN w:val="0"/>
              <w:spacing w:before="81" w:after="0" w:line="276" w:lineRule="auto"/>
              <w:ind w:left="135" w:right="99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Документы, послужившие основанием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разработки программы развития</w:t>
            </w:r>
          </w:p>
        </w:tc>
        <w:tc>
          <w:tcPr>
            <w:tcW w:w="6171" w:type="dxa"/>
          </w:tcPr>
          <w:p w:rsidR="007E7C66" w:rsidP="00654BFC">
            <w:pPr>
              <w:widowControl w:val="0"/>
              <w:autoSpaceDE w:val="0"/>
              <w:autoSpaceDN w:val="0"/>
              <w:spacing w:before="0" w:after="0" w:line="259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Федеральный закон «Об образовании в Российской Федерации»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29.12.2012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273-ФЗ;</w:t>
            </w:r>
          </w:p>
          <w:p w:rsidR="007E7C66" w:rsidP="0045706D">
            <w:pPr>
              <w:widowControl w:val="0"/>
              <w:autoSpaceDE w:val="0"/>
              <w:autoSpaceDN w:val="0"/>
              <w:spacing w:before="0" w:after="0" w:line="259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«Развитие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образования»</w:t>
            </w:r>
            <w:r w:rsidR="0045706D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 xml:space="preserve"> </w:t>
            </w:r>
            <w:r w:rsidR="0045706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Стратегические приоритеты в сфере реализации государственной программы Российской Федерации "Развитие образования" до 2030 года (в ред. Постановления Правительства РФ от 07.10.2021 № 1701)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;</w:t>
            </w:r>
          </w:p>
          <w:p w:rsidR="007E7C66" w:rsidP="00654BFC">
            <w:pPr>
              <w:widowControl w:val="0"/>
              <w:autoSpaceDE w:val="0"/>
              <w:autoSpaceDN w:val="0"/>
              <w:spacing w:before="0" w:after="0" w:line="259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Ярославской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области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«Развитие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2"/>
                <w:lang w:val="ru-RU" w:eastAsia="en-US" w:bidi="ar-SA"/>
              </w:rPr>
              <w:t xml:space="preserve"> </w:t>
            </w:r>
            <w:r w:rsidR="00654BFC">
              <w:rPr>
                <w:rFonts w:ascii="Times New Roman" w:eastAsia="Times New Roman" w:hAnsi="Times New Roman" w:cs="Times New Roman"/>
                <w:spacing w:val="27"/>
                <w:sz w:val="24"/>
                <w:szCs w:val="22"/>
                <w:lang w:val="ru-RU" w:eastAsia="en-US" w:bidi="ar-SA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Ярославской области н</w:t>
            </w:r>
            <w:r w:rsidR="00654BFC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 xml:space="preserve"> 202</w:t>
            </w:r>
            <w:r w:rsidR="00654BFC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-20</w:t>
            </w:r>
            <w:r w:rsidR="00654BFC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 xml:space="preserve"> годы»</w:t>
            </w:r>
            <w:r w:rsidR="00654BFC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 xml:space="preserve"> (утверждена постановлением правительства Ярославской области от 27 марта 2024 года № 396-п)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;</w:t>
            </w:r>
          </w:p>
          <w:p w:rsidR="007E7C66" w:rsidP="00654BFC">
            <w:pPr>
              <w:widowControl w:val="0"/>
              <w:autoSpaceDE w:val="0"/>
              <w:autoSpaceDN w:val="0"/>
              <w:spacing w:before="0" w:after="0" w:line="259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Стратегия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информационного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общества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Федерации на 2017–2030 годы (утверждена Указом Президента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09.05.2017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203);</w:t>
            </w:r>
          </w:p>
          <w:p w:rsidR="007E7C66" w:rsidP="00654BFC">
            <w:pPr>
              <w:widowControl w:val="0"/>
              <w:autoSpaceDE w:val="0"/>
              <w:autoSpaceDN w:val="0"/>
              <w:spacing w:before="0" w:after="0" w:line="259" w:lineRule="auto"/>
              <w:ind w:left="108" w:right="98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Концепция развития дополнительного образования детей до 2030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года (утверждена распоряжением Правительства Российской Федерации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от 31 марта 2022 г.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678-р);</w:t>
            </w:r>
          </w:p>
          <w:p w:rsidR="007E7C66" w:rsidP="00654BFC">
            <w:pPr>
              <w:widowControl w:val="0"/>
              <w:autoSpaceDE w:val="0"/>
              <w:autoSpaceDN w:val="0"/>
              <w:spacing w:before="0" w:after="0" w:line="259" w:lineRule="auto"/>
              <w:ind w:left="108" w:right="98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Основы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молодежной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политики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2025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года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(утверждены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распоряжением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Правительства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29.11.2014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2403-р);</w:t>
            </w:r>
          </w:p>
          <w:p w:rsidR="00654BFC" w:rsidP="00654BFC">
            <w:pPr>
              <w:widowControl w:val="0"/>
              <w:autoSpaceDE w:val="0"/>
              <w:autoSpaceDN w:val="0"/>
              <w:spacing w:before="0" w:after="0" w:line="259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Стратегия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воспитания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РФ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период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20</w:t>
            </w:r>
            <w:r w:rsidR="0045706D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года;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</w:p>
          <w:p w:rsidR="00C94CA1" w:rsidP="00654BFC">
            <w:pPr>
              <w:widowControl w:val="0"/>
              <w:autoSpaceDE w:val="0"/>
              <w:autoSpaceDN w:val="0"/>
              <w:spacing w:before="0" w:after="0" w:line="259" w:lineRule="auto"/>
              <w:ind w:left="108" w:right="9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Федеральные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государственные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стандарты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начального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общего,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основного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общего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среднего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общего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2"/>
                <w:lang w:val="ru-RU" w:eastAsia="en-US" w:bidi="ar-SA"/>
              </w:rPr>
              <w:t xml:space="preserve"> </w:t>
            </w:r>
            <w:r w:rsidR="00654BFC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образо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вания.</w:t>
            </w:r>
          </w:p>
        </w:tc>
      </w:tr>
      <w:tr>
        <w:tblPrEx>
          <w:tblW w:w="0" w:type="auto"/>
          <w:tblInd w:w="88" w:type="dxa"/>
          <w:tblLayout w:type="fixed"/>
          <w:tblLook w:val="01E0"/>
        </w:tblPrEx>
        <w:trPr>
          <w:trHeight w:val="500"/>
        </w:trPr>
        <w:tc>
          <w:tcPr>
            <w:tcW w:w="4160" w:type="dxa"/>
          </w:tcPr>
          <w:p w:rsidR="00C94CA1">
            <w:pPr>
              <w:widowControl w:val="0"/>
              <w:autoSpaceDE w:val="0"/>
              <w:autoSpaceDN w:val="0"/>
              <w:spacing w:before="81" w:after="0" w:line="240" w:lineRule="auto"/>
              <w:ind w:left="135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Цель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>развития</w:t>
            </w:r>
          </w:p>
        </w:tc>
        <w:tc>
          <w:tcPr>
            <w:tcW w:w="6171" w:type="dxa"/>
          </w:tcPr>
          <w:p w:rsidR="00C94CA1" w:rsidP="0045706D">
            <w:pPr>
              <w:widowControl w:val="0"/>
              <w:autoSpaceDE w:val="0"/>
              <w:autoSpaceDN w:val="0"/>
              <w:spacing w:before="0" w:after="0" w:line="259" w:lineRule="auto"/>
              <w:ind w:left="108" w:right="93" w:firstLine="602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Формирование и реализация модели современной школы,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объединяющей детей и взрослых, обеспечивающей доступность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качественного образования и равные возможности для всех обу-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чающихся, их всестороннее развитие, здоровьесбережение, направленной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системы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ориентации, воспитание патриотизма, российской гражданской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идентичности,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духовно-нравственной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основе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российских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традиционных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духовных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культурных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ценностей.</w:t>
            </w:r>
          </w:p>
        </w:tc>
      </w:tr>
      <w:tr>
        <w:tblPrEx>
          <w:tblW w:w="0" w:type="auto"/>
          <w:tblInd w:w="88" w:type="dxa"/>
          <w:tblLayout w:type="fixed"/>
          <w:tblLook w:val="01E0"/>
        </w:tblPrEx>
        <w:trPr>
          <w:trHeight w:val="820"/>
        </w:trPr>
        <w:tc>
          <w:tcPr>
            <w:tcW w:w="4160" w:type="dxa"/>
          </w:tcPr>
          <w:p w:rsidR="00C94CA1">
            <w:pPr>
              <w:widowControl w:val="0"/>
              <w:autoSpaceDE w:val="0"/>
              <w:autoSpaceDN w:val="0"/>
              <w:spacing w:before="80" w:after="0" w:line="276" w:lineRule="auto"/>
              <w:ind w:left="135" w:right="1854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Комплексные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задачи программы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>развития</w:t>
            </w:r>
          </w:p>
        </w:tc>
        <w:tc>
          <w:tcPr>
            <w:tcW w:w="6171" w:type="dxa"/>
          </w:tcPr>
          <w:p w:rsidR="00762505" w:rsidP="00762505">
            <w:pPr>
              <w:widowControl w:val="0"/>
              <w:numPr>
                <w:ilvl w:val="0"/>
                <w:numId w:val="1"/>
              </w:numPr>
              <w:tabs>
                <w:tab w:val="left" w:pos="344"/>
              </w:tabs>
              <w:autoSpaceDE w:val="0"/>
              <w:autoSpaceDN w:val="0"/>
              <w:spacing w:before="0" w:after="0" w:line="240" w:lineRule="auto"/>
              <w:ind w:left="298" w:right="91" w:hanging="141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непрерывное совершенствование качества образования через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обеспечение равных возможностей для всех обучающихся и конструирование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мотивирующей образовательной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среды;</w:t>
            </w:r>
          </w:p>
          <w:p w:rsidR="00762505" w:rsidP="00762505">
            <w:pPr>
              <w:widowControl w:val="0"/>
              <w:autoSpaceDE w:val="0"/>
              <w:autoSpaceDN w:val="0"/>
              <w:spacing w:before="4" w:after="0" w:line="240" w:lineRule="auto"/>
              <w:ind w:left="298" w:right="0" w:hanging="141"/>
              <w:jc w:val="left"/>
              <w:rPr>
                <w:rFonts w:ascii="Times New Roman" w:eastAsia="Times New Roman" w:hAnsi="Times New Roman" w:cs="Times New Roman"/>
                <w:b/>
                <w:sz w:val="25"/>
                <w:szCs w:val="22"/>
                <w:lang w:val="ru-RU" w:eastAsia="en-US" w:bidi="ar-SA"/>
              </w:rPr>
            </w:pPr>
          </w:p>
          <w:p w:rsidR="00762505" w:rsidP="00762505">
            <w:pPr>
              <w:widowControl w:val="0"/>
              <w:numPr>
                <w:ilvl w:val="0"/>
                <w:numId w:val="1"/>
              </w:numPr>
              <w:tabs>
                <w:tab w:val="left" w:pos="337"/>
              </w:tabs>
              <w:autoSpaceDE w:val="0"/>
              <w:autoSpaceDN w:val="0"/>
              <w:spacing w:before="0" w:after="0" w:line="259" w:lineRule="auto"/>
              <w:ind w:left="298" w:right="95" w:hanging="141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 xml:space="preserve">создание условий для самоопределения и социализации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обучающихся на основе социокультурных, духовно-нравственных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ценностей и принятых в российском обществе правил и норм поведения в интересах человека, семьи, общества и государства,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формирование у обучающихся чувства патриотизма, гражданственности, уважения к памяти защитников Отечества и подвигам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Героев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Отечества,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закону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правопорядку,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человеку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труда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старшему поколению, взаимного уважения, бережного отношения к культурному наследию и традициям многонационального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народа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Федерации,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природе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окружающей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среде;</w:t>
            </w:r>
          </w:p>
          <w:p w:rsidR="00762505" w:rsidP="00762505">
            <w:pPr>
              <w:widowControl w:val="0"/>
              <w:autoSpaceDE w:val="0"/>
              <w:autoSpaceDN w:val="0"/>
              <w:spacing w:before="6" w:after="0" w:line="240" w:lineRule="auto"/>
              <w:ind w:left="298" w:right="0" w:hanging="141"/>
              <w:jc w:val="left"/>
              <w:rPr>
                <w:rFonts w:ascii="Times New Roman" w:eastAsia="Times New Roman" w:hAnsi="Times New Roman" w:cs="Times New Roman"/>
                <w:b/>
                <w:sz w:val="25"/>
                <w:szCs w:val="22"/>
                <w:lang w:val="ru-RU" w:eastAsia="en-US" w:bidi="ar-SA"/>
              </w:rPr>
            </w:pPr>
          </w:p>
          <w:p w:rsidR="00762505" w:rsidP="00762505">
            <w:pPr>
              <w:widowControl w:val="0"/>
              <w:numPr>
                <w:ilvl w:val="0"/>
                <w:numId w:val="1"/>
              </w:numPr>
              <w:tabs>
                <w:tab w:val="left" w:pos="334"/>
              </w:tabs>
              <w:autoSpaceDE w:val="0"/>
              <w:autoSpaceDN w:val="0"/>
              <w:spacing w:before="1" w:after="0" w:line="240" w:lineRule="auto"/>
              <w:ind w:left="298" w:right="96" w:hanging="141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создание условий для развития обучающихся (интеллект, талант,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личность);</w:t>
            </w:r>
          </w:p>
          <w:p w:rsidR="00762505" w:rsidP="00762505">
            <w:pPr>
              <w:widowControl w:val="0"/>
              <w:autoSpaceDE w:val="0"/>
              <w:autoSpaceDN w:val="0"/>
              <w:spacing w:before="11" w:after="0" w:line="240" w:lineRule="auto"/>
              <w:ind w:left="298" w:right="0" w:hanging="141"/>
              <w:jc w:val="left"/>
              <w:rPr>
                <w:rFonts w:ascii="Times New Roman" w:eastAsia="Times New Roman" w:hAnsi="Times New Roman" w:cs="Times New Roman"/>
                <w:b/>
                <w:sz w:val="23"/>
                <w:szCs w:val="22"/>
                <w:lang w:val="ru-RU" w:eastAsia="en-US" w:bidi="ar-SA"/>
              </w:rPr>
            </w:pPr>
          </w:p>
          <w:p w:rsidR="00762505" w:rsidP="00762505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utoSpaceDN w:val="0"/>
              <w:spacing w:before="0" w:after="0" w:line="240" w:lineRule="auto"/>
              <w:ind w:left="298" w:right="95" w:hanging="141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создание условий для формирования готовности к профессиональному самоопределению обучающихся и выбору жизненного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пути;</w:t>
            </w:r>
          </w:p>
          <w:p w:rsidR="00762505" w:rsidP="00762505">
            <w:pPr>
              <w:pStyle w:val="ListParagraph"/>
              <w:widowControl w:val="0"/>
              <w:autoSpaceDE w:val="0"/>
              <w:autoSpaceDN w:val="0"/>
              <w:spacing w:before="0" w:after="0" w:line="240" w:lineRule="auto"/>
              <w:ind w:left="298" w:right="0" w:hanging="141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</w:p>
          <w:p w:rsidR="00762505" w:rsidP="00762505">
            <w:pPr>
              <w:widowControl w:val="0"/>
              <w:numPr>
                <w:ilvl w:val="0"/>
                <w:numId w:val="1"/>
              </w:numPr>
              <w:tabs>
                <w:tab w:val="left" w:pos="296"/>
              </w:tabs>
              <w:autoSpaceDE w:val="0"/>
              <w:autoSpaceDN w:val="0"/>
              <w:spacing w:before="0" w:after="0" w:line="240" w:lineRule="auto"/>
              <w:ind w:left="298" w:right="98" w:hanging="141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создание условий для сохранения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укрепления физического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эмоционального здоровья обучающихся, организации отдыха детей;</w:t>
            </w:r>
          </w:p>
          <w:p w:rsidR="00762505" w:rsidP="00762505">
            <w:pPr>
              <w:widowControl w:val="0"/>
              <w:autoSpaceDE w:val="0"/>
              <w:autoSpaceDN w:val="0"/>
              <w:spacing w:before="1" w:after="0" w:line="240" w:lineRule="auto"/>
              <w:ind w:left="298" w:right="0" w:hanging="14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</w:pPr>
          </w:p>
          <w:p w:rsidR="00762505" w:rsidP="00762505">
            <w:pPr>
              <w:widowControl w:val="0"/>
              <w:numPr>
                <w:ilvl w:val="0"/>
                <w:numId w:val="1"/>
              </w:numPr>
              <w:tabs>
                <w:tab w:val="left" w:pos="368"/>
              </w:tabs>
              <w:autoSpaceDE w:val="0"/>
              <w:autoSpaceDN w:val="0"/>
              <w:spacing w:before="0" w:after="0" w:line="240" w:lineRule="auto"/>
              <w:ind w:left="298" w:right="93" w:hanging="141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поддержка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учительства,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условий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постоянного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профессионального развития, в том числе на основе адресного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методического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сопровождения;</w:t>
            </w:r>
          </w:p>
          <w:p w:rsidR="00762505" w:rsidP="00762505">
            <w:pPr>
              <w:widowControl w:val="0"/>
              <w:autoSpaceDE w:val="0"/>
              <w:autoSpaceDN w:val="0"/>
              <w:spacing w:before="0" w:after="0" w:line="240" w:lineRule="auto"/>
              <w:ind w:left="298" w:right="0" w:hanging="14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</w:pPr>
          </w:p>
          <w:p w:rsidR="00762505" w:rsidP="00762505">
            <w:pPr>
              <w:widowControl w:val="0"/>
              <w:numPr>
                <w:ilvl w:val="0"/>
                <w:numId w:val="1"/>
              </w:numPr>
              <w:tabs>
                <w:tab w:val="left" w:pos="370"/>
              </w:tabs>
              <w:autoSpaceDE w:val="0"/>
              <w:autoSpaceDN w:val="0"/>
              <w:spacing w:before="0" w:after="0" w:line="240" w:lineRule="auto"/>
              <w:ind w:left="298" w:right="101" w:hanging="141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комфортного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школьного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климата;</w:t>
            </w:r>
          </w:p>
          <w:p w:rsidR="00762505" w:rsidP="00762505">
            <w:pPr>
              <w:pStyle w:val="ListParagraph"/>
              <w:widowControl w:val="0"/>
              <w:autoSpaceDE w:val="0"/>
              <w:autoSpaceDN w:val="0"/>
              <w:spacing w:before="0" w:after="0" w:line="240" w:lineRule="auto"/>
              <w:ind w:left="298" w:right="0" w:hanging="141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</w:p>
          <w:p w:rsidR="00C94CA1" w:rsidP="007625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left="298" w:right="0" w:hanging="141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современной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мотивирующей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среды.</w:t>
            </w:r>
          </w:p>
        </w:tc>
      </w:tr>
      <w:tr>
        <w:tblPrEx>
          <w:tblW w:w="0" w:type="auto"/>
          <w:tblInd w:w="88" w:type="dxa"/>
          <w:tblLayout w:type="fixed"/>
          <w:tblLook w:val="01E0"/>
        </w:tblPrEx>
        <w:trPr>
          <w:trHeight w:val="820"/>
        </w:trPr>
        <w:tc>
          <w:tcPr>
            <w:tcW w:w="4160" w:type="dxa"/>
          </w:tcPr>
          <w:p w:rsidR="00C94CA1">
            <w:pPr>
              <w:widowControl w:val="0"/>
              <w:autoSpaceDE w:val="0"/>
              <w:autoSpaceDN w:val="0"/>
              <w:spacing w:before="77" w:after="0" w:line="278" w:lineRule="auto"/>
              <w:ind w:left="135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Планируемые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реализации программы развития</w:t>
            </w:r>
          </w:p>
        </w:tc>
        <w:tc>
          <w:tcPr>
            <w:tcW w:w="6171" w:type="dxa"/>
          </w:tcPr>
          <w:p w:rsidR="000769E8" w:rsidP="000769E8">
            <w:pPr>
              <w:widowControl w:val="0"/>
              <w:numPr>
                <w:ilvl w:val="0"/>
                <w:numId w:val="2"/>
              </w:numPr>
              <w:tabs>
                <w:tab w:val="left" w:pos="325"/>
              </w:tabs>
              <w:autoSpaceDE w:val="0"/>
              <w:autoSpaceDN w:val="0"/>
              <w:spacing w:before="0" w:after="0" w:line="240" w:lineRule="auto"/>
              <w:ind w:left="108" w:right="96" w:firstLine="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достигнуты показатели полного (эталонного) уровня «Школы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Минпросвещения России», соответствие единым требованиям 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образовательной среде, школьному климату, организации образовательной,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просветительской,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деятельности;</w:t>
            </w:r>
          </w:p>
          <w:p w:rsidR="000769E8" w:rsidP="000769E8">
            <w:pPr>
              <w:widowControl w:val="0"/>
              <w:numPr>
                <w:ilvl w:val="0"/>
                <w:numId w:val="2"/>
              </w:numPr>
              <w:tabs>
                <w:tab w:val="left" w:pos="320"/>
              </w:tabs>
              <w:autoSpaceDE w:val="0"/>
              <w:autoSpaceDN w:val="0"/>
              <w:spacing w:before="0" w:after="0" w:line="240" w:lineRule="auto"/>
              <w:ind w:left="108" w:right="92" w:firstLine="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школа работает по единым критериям и активностям,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обеспечивает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доступность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качественного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предоставляет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равные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всех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обучающихся;</w:t>
            </w:r>
          </w:p>
          <w:p w:rsidR="000769E8" w:rsidP="000769E8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spacing w:before="0" w:after="0" w:line="240" w:lineRule="auto"/>
              <w:ind w:left="108" w:righ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синхронизированы, взаимодействуют и дополняют друг друга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учебный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процесс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и внеурочная деятельность;</w:t>
            </w:r>
          </w:p>
          <w:p w:rsidR="000769E8" w:rsidP="000769E8">
            <w:pPr>
              <w:widowControl w:val="0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spacing w:before="0" w:after="0" w:line="240" w:lineRule="auto"/>
              <w:ind w:left="108" w:right="94" w:firstLine="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учитель является основополагающим элементом в системе качественного школьного образования и становления гражданственности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обучающихся;</w:t>
            </w:r>
          </w:p>
          <w:p w:rsidR="000769E8" w:rsidP="000769E8">
            <w:pPr>
              <w:widowControl w:val="0"/>
              <w:numPr>
                <w:ilvl w:val="0"/>
                <w:numId w:val="2"/>
              </w:numPr>
              <w:tabs>
                <w:tab w:val="left" w:pos="339"/>
              </w:tabs>
              <w:autoSpaceDE w:val="0"/>
              <w:autoSpaceDN w:val="0"/>
              <w:spacing w:before="0" w:after="0" w:line="240" w:lineRule="auto"/>
              <w:ind w:left="108" w:righ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разработаны и апробированы мероприятия, направленные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обучение,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профессиональное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педагогов;</w:t>
            </w:r>
          </w:p>
          <w:p w:rsidR="000769E8" w:rsidP="000769E8">
            <w:pPr>
              <w:widowControl w:val="0"/>
              <w:numPr>
                <w:ilvl w:val="0"/>
                <w:numId w:val="2"/>
              </w:numPr>
              <w:tabs>
                <w:tab w:val="left" w:pos="351"/>
              </w:tabs>
              <w:autoSpaceDE w:val="0"/>
              <w:autoSpaceDN w:val="0"/>
              <w:spacing w:before="0" w:after="0" w:line="240" w:lineRule="auto"/>
              <w:ind w:left="108" w:right="93" w:firstLine="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семья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активный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участник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социализации,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выбора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 xml:space="preserve">профессионального и жизненного пути,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формирования мировоззрения;</w:t>
            </w:r>
          </w:p>
          <w:p w:rsidR="000769E8" w:rsidP="000769E8">
            <w:pPr>
              <w:widowControl w:val="0"/>
              <w:numPr>
                <w:ilvl w:val="0"/>
                <w:numId w:val="2"/>
              </w:numPr>
              <w:tabs>
                <w:tab w:val="left" w:pos="310"/>
              </w:tabs>
              <w:autoSpaceDE w:val="0"/>
              <w:autoSpaceDN w:val="0"/>
              <w:spacing w:before="0" w:after="0" w:line="240" w:lineRule="auto"/>
              <w:ind w:left="108" w:right="92" w:firstLine="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личностные результаты обучающихся формируются на основе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самосознания,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самоопределения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морально-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этической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ориентации;</w:t>
            </w:r>
          </w:p>
          <w:p w:rsidR="000769E8" w:rsidP="000769E8">
            <w:pPr>
              <w:widowControl w:val="0"/>
              <w:autoSpaceDE w:val="0"/>
              <w:autoSpaceDN w:val="0"/>
              <w:spacing w:before="0"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2"/>
                <w:lang w:val="ru-RU" w:eastAsia="en-US" w:bidi="ar-S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создана воспитывающая среда, ориентированная на формирование патриотизма, российской гражданской идентичности, духовно-нравственной культуры на основе российских традиционных духовных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и культурных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ценностей;</w:t>
            </w:r>
          </w:p>
          <w:p w:rsidR="00C94CA1" w:rsidP="000769E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– расширены партнерские отношения/ сетевое взаимодействие: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заключены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договора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профессиональными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учебными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заведениями,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редприятиями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города.</w:t>
            </w:r>
          </w:p>
        </w:tc>
      </w:tr>
      <w:tr>
        <w:tblPrEx>
          <w:tblW w:w="0" w:type="auto"/>
          <w:tblInd w:w="88" w:type="dxa"/>
          <w:tblLayout w:type="fixed"/>
          <w:tblLook w:val="01E0"/>
        </w:tblPrEx>
        <w:trPr>
          <w:trHeight w:val="837"/>
        </w:trPr>
        <w:tc>
          <w:tcPr>
            <w:tcW w:w="4160" w:type="dxa"/>
            <w:tcBorders>
              <w:top w:val="nil"/>
            </w:tcBorders>
          </w:tcPr>
          <w:p w:rsidR="00C94CA1" w:rsidP="000769E8">
            <w:pPr>
              <w:widowControl w:val="0"/>
              <w:autoSpaceDE w:val="0"/>
              <w:autoSpaceDN w:val="0"/>
              <w:spacing w:before="103" w:after="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b/>
                <w:sz w:val="20"/>
              </w:rPr>
              <w:pict>
                <v:rect id="docshape9" o:spid="_x0000_s1025" style="width:143.95pt;height:0.7pt;margin-top:16.65pt;margin-left:56.6pt;mso-position-horizontal-relative:page;mso-wrap-distance-left:0;mso-wrap-distance-right:0;position:absolute;z-index:-251657216" fillcolor="black" stroked="f">
                  <w10:wrap type="topAndBottom"/>
                </v:rect>
              </w:pict>
            </w:r>
            <w:bookmarkStart w:id="0" w:name="17"/>
            <w:bookmarkEnd w:id="0"/>
            <w:r w:rsidR="000769E8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 xml:space="preserve"> </w:t>
            </w:r>
            <w:r w:rsidR="000809BC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Сведения</w:t>
            </w:r>
            <w:r w:rsidR="000809BC">
              <w:rPr>
                <w:rFonts w:ascii="Times New Roman" w:eastAsia="Times New Roman" w:hAnsi="Times New Roman" w:cs="Times New Roman"/>
                <w:spacing w:val="-14"/>
                <w:sz w:val="24"/>
                <w:szCs w:val="22"/>
                <w:lang w:val="ru-RU" w:eastAsia="en-US" w:bidi="ar-SA"/>
              </w:rPr>
              <w:t xml:space="preserve"> </w:t>
            </w:r>
            <w:r w:rsidR="000809BC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</w:t>
            </w:r>
            <w:r w:rsidR="000809BC">
              <w:rPr>
                <w:rFonts w:ascii="Times New Roman" w:eastAsia="Times New Roman" w:hAnsi="Times New Roman" w:cs="Times New Roman"/>
                <w:spacing w:val="-14"/>
                <w:sz w:val="24"/>
                <w:szCs w:val="22"/>
                <w:lang w:val="ru-RU" w:eastAsia="en-US" w:bidi="ar-SA"/>
              </w:rPr>
              <w:t xml:space="preserve"> </w:t>
            </w:r>
            <w:r w:rsidR="000809BC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разработчиках</w:t>
            </w:r>
            <w:r w:rsidR="000809BC">
              <w:rPr>
                <w:rFonts w:ascii="Times New Roman" w:eastAsia="Times New Roman" w:hAnsi="Times New Roman" w:cs="Times New Roman"/>
                <w:spacing w:val="-10"/>
                <w:sz w:val="24"/>
                <w:szCs w:val="22"/>
                <w:lang w:val="ru-RU" w:eastAsia="en-US" w:bidi="ar-SA"/>
              </w:rPr>
              <w:t xml:space="preserve"> </w:t>
            </w:r>
            <w:r w:rsidR="000809BC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 xml:space="preserve">программы </w:t>
            </w:r>
            <w:r w:rsidR="000769E8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 xml:space="preserve"> </w:t>
            </w:r>
            <w:r w:rsidR="000809BC"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>развития</w:t>
            </w:r>
          </w:p>
        </w:tc>
        <w:tc>
          <w:tcPr>
            <w:tcW w:w="6171" w:type="dxa"/>
            <w:tcBorders>
              <w:top w:val="nil"/>
            </w:tcBorders>
          </w:tcPr>
          <w:p w:rsidR="00C94CA1" w:rsidP="005A423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 w:rsidRPr="00AA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Ответственные: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Аракчеева Светлана Алексеевна</w:t>
            </w:r>
            <w:r w:rsidRPr="00AA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, 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средней школы № 1</w:t>
            </w:r>
            <w:r w:rsidRPr="00AA74B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br/>
            </w:r>
            <w:r w:rsidRPr="00AA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Рабочая группа в составе, утвержденном приказом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директора школы</w:t>
            </w:r>
            <w:r w:rsidRPr="00AA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 от </w:t>
            </w:r>
            <w:r w:rsidRPr="005A4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0</w:t>
            </w:r>
            <w:r w:rsidRPr="005A4232" w:rsidR="005A4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2</w:t>
            </w:r>
            <w:r w:rsidRPr="005A4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.09.2024 № </w:t>
            </w:r>
            <w:r w:rsidRPr="005A4232" w:rsidR="005A4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01-19/231</w:t>
            </w:r>
          </w:p>
        </w:tc>
      </w:tr>
      <w:tr>
        <w:tblPrEx>
          <w:tblW w:w="0" w:type="auto"/>
          <w:tblInd w:w="88" w:type="dxa"/>
          <w:tblLayout w:type="fixed"/>
          <w:tblLook w:val="01E0"/>
        </w:tblPrEx>
        <w:trPr>
          <w:trHeight w:val="820"/>
        </w:trPr>
        <w:tc>
          <w:tcPr>
            <w:tcW w:w="4160" w:type="dxa"/>
          </w:tcPr>
          <w:p w:rsidR="00C94CA1">
            <w:pPr>
              <w:widowControl w:val="0"/>
              <w:autoSpaceDE w:val="0"/>
              <w:autoSpaceDN w:val="0"/>
              <w:spacing w:before="86" w:after="0" w:line="276" w:lineRule="auto"/>
              <w:ind w:left="135" w:right="1874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Период реализации программы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развития</w:t>
            </w:r>
          </w:p>
        </w:tc>
        <w:tc>
          <w:tcPr>
            <w:tcW w:w="6171" w:type="dxa"/>
          </w:tcPr>
          <w:p w:rsidR="00C94CA1" w:rsidP="000769E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</w:p>
          <w:p w:rsidR="000769E8" w:rsidP="000769E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2025-20230 годы (5 лет)</w:t>
            </w:r>
          </w:p>
        </w:tc>
      </w:tr>
      <w:tr>
        <w:tblPrEx>
          <w:tblW w:w="0" w:type="auto"/>
          <w:tblInd w:w="88" w:type="dxa"/>
          <w:tblLayout w:type="fixed"/>
          <w:tblLook w:val="01E0"/>
        </w:tblPrEx>
        <w:trPr>
          <w:trHeight w:val="817"/>
        </w:trPr>
        <w:tc>
          <w:tcPr>
            <w:tcW w:w="4160" w:type="dxa"/>
          </w:tcPr>
          <w:p w:rsidR="00C94CA1">
            <w:pPr>
              <w:widowControl w:val="0"/>
              <w:autoSpaceDE w:val="0"/>
              <w:autoSpaceDN w:val="0"/>
              <w:spacing w:before="83" w:after="0" w:line="276" w:lineRule="auto"/>
              <w:ind w:left="135" w:right="1874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Этапы реализации программы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развития</w:t>
            </w:r>
          </w:p>
        </w:tc>
        <w:tc>
          <w:tcPr>
            <w:tcW w:w="6171" w:type="dxa"/>
          </w:tcPr>
          <w:p w:rsidR="00CB7A4B" w:rsidRPr="00447443" w:rsidP="00CB7A4B">
            <w:pPr>
              <w:widowControl w:val="0"/>
              <w:autoSpaceDE w:val="0"/>
              <w:autoSpaceDN w:val="0"/>
              <w:spacing w:before="0" w:after="0" w:line="240" w:lineRule="auto"/>
              <w:ind w:left="0" w:righ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4474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Первый этап (2025-2026 учебный год) – экспериментальный:</w:t>
            </w:r>
          </w:p>
          <w:p w:rsidR="00CB7A4B" w:rsidP="00CB7A4B">
            <w:pPr>
              <w:widowControl/>
              <w:numPr>
                <w:ilvl w:val="0"/>
                <w:numId w:val="3"/>
              </w:numPr>
              <w:tabs>
                <w:tab w:val="left" w:pos="644"/>
              </w:tabs>
              <w:suppressAutoHyphens/>
              <w:autoSpaceDE/>
              <w:autoSpaceDN/>
              <w:spacing w:before="0" w:after="0" w:line="240" w:lineRule="auto"/>
              <w:ind w:left="644" w:right="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корректировка единой управленческой модели школы, уточнение критериев и показателей качества предоставляемых образовательных услуг;</w:t>
            </w:r>
          </w:p>
          <w:p w:rsidR="00CB7A4B" w:rsidP="00CB7A4B">
            <w:pPr>
              <w:widowControl/>
              <w:numPr>
                <w:ilvl w:val="0"/>
                <w:numId w:val="3"/>
              </w:numPr>
              <w:tabs>
                <w:tab w:val="left" w:pos="644"/>
              </w:tabs>
              <w:suppressAutoHyphens/>
              <w:autoSpaceDE/>
              <w:autoSpaceDN/>
              <w:spacing w:before="0" w:after="0" w:line="240" w:lineRule="auto"/>
              <w:ind w:left="644" w:right="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создание инициативных групп (команд реализации), целевых проектов;</w:t>
            </w:r>
          </w:p>
          <w:p w:rsidR="00CB7A4B" w:rsidP="00CB7A4B">
            <w:pPr>
              <w:widowControl/>
              <w:numPr>
                <w:ilvl w:val="0"/>
                <w:numId w:val="3"/>
              </w:numPr>
              <w:tabs>
                <w:tab w:val="left" w:pos="644"/>
              </w:tabs>
              <w:suppressAutoHyphens/>
              <w:autoSpaceDE/>
              <w:autoSpaceDN/>
              <w:spacing w:before="0" w:after="0" w:line="240" w:lineRule="auto"/>
              <w:ind w:left="644" w:right="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апробация инициатив, комплексная проверка изменений;</w:t>
            </w:r>
          </w:p>
          <w:p w:rsidR="00CB7A4B" w:rsidP="00CB7A4B">
            <w:pPr>
              <w:widowControl/>
              <w:numPr>
                <w:ilvl w:val="0"/>
                <w:numId w:val="3"/>
              </w:numPr>
              <w:tabs>
                <w:tab w:val="left" w:pos="644"/>
              </w:tabs>
              <w:suppressAutoHyphens/>
              <w:autoSpaceDE/>
              <w:autoSpaceDN/>
              <w:spacing w:before="0" w:after="0" w:line="240" w:lineRule="auto"/>
              <w:ind w:left="644" w:right="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повышение квалификации педагогов, нацеленное на формирование информационной компетенции, а также компетенций, позволяющих создать условия для реализации каждым учащимся индивидуального образовательного маршрута;</w:t>
            </w:r>
          </w:p>
          <w:p w:rsidR="00CB7A4B" w:rsidP="00CB7A4B">
            <w:pPr>
              <w:widowControl/>
              <w:numPr>
                <w:ilvl w:val="0"/>
                <w:numId w:val="3"/>
              </w:numPr>
              <w:tabs>
                <w:tab w:val="left" w:pos="644"/>
              </w:tabs>
              <w:suppressAutoHyphens/>
              <w:autoSpaceDE/>
              <w:autoSpaceDN/>
              <w:spacing w:before="0" w:after="0" w:line="240" w:lineRule="auto"/>
              <w:ind w:left="644" w:right="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разработка модели педагогического сопровождения самоопределения;</w:t>
            </w:r>
          </w:p>
          <w:p w:rsidR="00CB7A4B" w:rsidP="00CB7A4B">
            <w:pPr>
              <w:widowControl/>
              <w:numPr>
                <w:ilvl w:val="0"/>
                <w:numId w:val="3"/>
              </w:numPr>
              <w:tabs>
                <w:tab w:val="left" w:pos="644"/>
              </w:tabs>
              <w:suppressAutoHyphens/>
              <w:autoSpaceDE/>
              <w:autoSpaceDN/>
              <w:spacing w:before="0" w:after="0" w:line="240" w:lineRule="auto"/>
              <w:ind w:left="644" w:right="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формирование рефлексивной позиции всех субъектов образовательного процесса относительно осуществляемых преобразований;</w:t>
            </w:r>
          </w:p>
          <w:p w:rsidR="00CB7A4B" w:rsidP="00CB7A4B">
            <w:pPr>
              <w:widowControl/>
              <w:numPr>
                <w:ilvl w:val="0"/>
                <w:numId w:val="3"/>
              </w:numPr>
              <w:tabs>
                <w:tab w:val="left" w:pos="644"/>
              </w:tabs>
              <w:suppressAutoHyphens/>
              <w:autoSpaceDE/>
              <w:autoSpaceDN/>
              <w:spacing w:before="0" w:after="0" w:line="240" w:lineRule="auto"/>
              <w:ind w:left="644" w:right="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продолжение материально-технического переоснащения школы;</w:t>
            </w:r>
          </w:p>
          <w:p w:rsidR="00CB7A4B" w:rsidP="00CB7A4B">
            <w:pPr>
              <w:widowControl/>
              <w:numPr>
                <w:ilvl w:val="0"/>
                <w:numId w:val="3"/>
              </w:numPr>
              <w:tabs>
                <w:tab w:val="left" w:pos="644"/>
              </w:tabs>
              <w:suppressAutoHyphens/>
              <w:autoSpaceDE/>
              <w:autoSpaceDN/>
              <w:spacing w:before="0" w:after="0" w:line="240" w:lineRule="auto"/>
              <w:ind w:left="644" w:right="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описание изменений на языке управленческих технологий. </w:t>
            </w:r>
          </w:p>
          <w:p w:rsidR="00CB7A4B" w:rsidP="00CB7A4B">
            <w:pPr>
              <w:widowControl w:val="0"/>
              <w:suppressAutoHyphens/>
              <w:autoSpaceDE w:val="0"/>
              <w:autoSpaceDN w:val="0"/>
              <w:spacing w:before="0"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CB7A4B" w:rsidRPr="00447443" w:rsidP="00CB7A4B">
            <w:pPr>
              <w:widowControl w:val="0"/>
              <w:autoSpaceDE w:val="0"/>
              <w:autoSpaceDN w:val="0"/>
              <w:spacing w:before="0" w:after="0" w:line="240" w:lineRule="auto"/>
              <w:ind w:left="0" w:righ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4474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Второй этап (2026-2028 учебный год) – технологический:</w:t>
            </w:r>
          </w:p>
          <w:p w:rsidR="00CB7A4B" w:rsidP="00CB7A4B">
            <w:pPr>
              <w:widowControl/>
              <w:numPr>
                <w:ilvl w:val="0"/>
                <w:numId w:val="4"/>
              </w:numPr>
              <w:tabs>
                <w:tab w:val="left" w:pos="644"/>
              </w:tabs>
              <w:suppressAutoHyphens/>
              <w:autoSpaceDE/>
              <w:autoSpaceDN/>
              <w:spacing w:before="0" w:after="0" w:line="240" w:lineRule="auto"/>
              <w:ind w:left="644" w:right="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внесение изменений и дополнений в нормативно-правовую документацию школы;</w:t>
            </w:r>
          </w:p>
          <w:p w:rsidR="00CB7A4B" w:rsidP="00CB7A4B">
            <w:pPr>
              <w:widowControl/>
              <w:numPr>
                <w:ilvl w:val="0"/>
                <w:numId w:val="4"/>
              </w:numPr>
              <w:tabs>
                <w:tab w:val="left" w:pos="644"/>
              </w:tabs>
              <w:suppressAutoHyphens/>
              <w:autoSpaceDE/>
              <w:autoSpaceDN/>
              <w:spacing w:before="0" w:after="0" w:line="240" w:lineRule="auto"/>
              <w:ind w:left="644" w:right="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запуск нововведений в штатном режиме;</w:t>
            </w:r>
          </w:p>
          <w:p w:rsidR="00CB7A4B" w:rsidP="00CB7A4B">
            <w:pPr>
              <w:widowControl/>
              <w:numPr>
                <w:ilvl w:val="0"/>
                <w:numId w:val="4"/>
              </w:numPr>
              <w:tabs>
                <w:tab w:val="left" w:pos="644"/>
              </w:tabs>
              <w:suppressAutoHyphens/>
              <w:autoSpaceDE/>
              <w:autoSpaceDN/>
              <w:spacing w:before="0" w:after="0" w:line="240" w:lineRule="auto"/>
              <w:ind w:left="644" w:right="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апробация модели педагогического сопровождения самоопределения;</w:t>
            </w:r>
          </w:p>
          <w:p w:rsidR="00CB7A4B" w:rsidP="00CB7A4B">
            <w:pPr>
              <w:widowControl/>
              <w:numPr>
                <w:ilvl w:val="0"/>
                <w:numId w:val="4"/>
              </w:numPr>
              <w:tabs>
                <w:tab w:val="left" w:pos="644"/>
              </w:tabs>
              <w:suppressAutoHyphens/>
              <w:autoSpaceDE/>
              <w:autoSpaceDN/>
              <w:spacing w:before="0" w:after="0" w:line="240" w:lineRule="auto"/>
              <w:ind w:left="644" w:right="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создание методической базы, фиксирующей образцы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педагогического опыта (алгоритмы, приемы, образовательные схемы и маршруты);</w:t>
            </w:r>
          </w:p>
          <w:p w:rsidR="00CB7A4B" w:rsidP="00CB7A4B">
            <w:pPr>
              <w:widowControl/>
              <w:numPr>
                <w:ilvl w:val="0"/>
                <w:numId w:val="4"/>
              </w:numPr>
              <w:tabs>
                <w:tab w:val="left" w:pos="644"/>
              </w:tabs>
              <w:suppressAutoHyphens/>
              <w:autoSpaceDE/>
              <w:autoSpaceDN/>
              <w:spacing w:before="0" w:after="0" w:line="240" w:lineRule="auto"/>
              <w:ind w:left="644" w:right="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презентация опыта школы на научно-практических конференциях, круглых столах, инициирование обсуждения результатов проектов представителями педагогической общественности г. Ярославля;</w:t>
            </w:r>
          </w:p>
          <w:p w:rsidR="00CB7A4B" w:rsidP="00CB7A4B">
            <w:pPr>
              <w:widowControl/>
              <w:numPr>
                <w:ilvl w:val="0"/>
                <w:numId w:val="4"/>
              </w:numPr>
              <w:tabs>
                <w:tab w:val="left" w:pos="644"/>
              </w:tabs>
              <w:suppressAutoHyphens/>
              <w:autoSpaceDE/>
              <w:autoSpaceDN/>
              <w:spacing w:before="0" w:after="0" w:line="240" w:lineRule="auto"/>
              <w:ind w:left="644" w:right="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мониторинг реализации программы развития.</w:t>
            </w:r>
          </w:p>
          <w:p w:rsidR="00CB7A4B" w:rsidP="00CB7A4B">
            <w:pPr>
              <w:widowControl w:val="0"/>
              <w:suppressAutoHyphens/>
              <w:autoSpaceDE w:val="0"/>
              <w:autoSpaceDN w:val="0"/>
              <w:spacing w:before="0" w:after="0" w:line="240" w:lineRule="auto"/>
              <w:ind w:left="64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CB7A4B" w:rsidRPr="00447443" w:rsidP="00CB7A4B">
            <w:pPr>
              <w:widowControl w:val="0"/>
              <w:autoSpaceDE w:val="0"/>
              <w:autoSpaceDN w:val="0"/>
              <w:spacing w:before="0" w:after="0" w:line="240" w:lineRule="auto"/>
              <w:ind w:left="0" w:righ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4474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Третий этап (202</w:t>
            </w:r>
            <w:r w:rsidRPr="00447443" w:rsidR="004474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9</w:t>
            </w:r>
            <w:r w:rsidRPr="004474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-20</w:t>
            </w:r>
            <w:r w:rsidRPr="00447443" w:rsidR="004474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30</w:t>
            </w:r>
            <w:r w:rsidRPr="004474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учебный год) – обобщающий:</w:t>
            </w:r>
          </w:p>
          <w:p w:rsidR="00CB7A4B" w:rsidP="00CB7A4B">
            <w:pPr>
              <w:widowControl/>
              <w:numPr>
                <w:ilvl w:val="0"/>
                <w:numId w:val="5"/>
              </w:numPr>
              <w:tabs>
                <w:tab w:val="left" w:pos="644"/>
              </w:tabs>
              <w:suppressAutoHyphens/>
              <w:autoSpaceDE/>
              <w:autoSpaceDN/>
              <w:spacing w:before="0" w:after="0" w:line="240" w:lineRule="auto"/>
              <w:ind w:left="644" w:right="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издание продуктов инновационной деятельности школы, тиражирование разработок;</w:t>
            </w:r>
          </w:p>
          <w:p w:rsidR="00CB7A4B" w:rsidP="00CB7A4B">
            <w:pPr>
              <w:widowControl/>
              <w:numPr>
                <w:ilvl w:val="0"/>
                <w:numId w:val="5"/>
              </w:numPr>
              <w:tabs>
                <w:tab w:val="left" w:pos="644"/>
              </w:tabs>
              <w:suppressAutoHyphens/>
              <w:autoSpaceDE/>
              <w:autoSpaceDN/>
              <w:spacing w:before="0" w:after="0" w:line="240" w:lineRule="auto"/>
              <w:ind w:left="644" w:right="0" w:hanging="360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en-US" w:bidi="ar-SA"/>
              </w:rPr>
              <w:t>определение дальнейшего пути развития, запуск деятельности инициативных групп по проектированию будущего школы.</w:t>
            </w:r>
          </w:p>
          <w:p w:rsidR="00C94CA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>
        <w:tblPrEx>
          <w:tblW w:w="0" w:type="auto"/>
          <w:tblInd w:w="88" w:type="dxa"/>
          <w:tblLayout w:type="fixed"/>
          <w:tblLook w:val="01E0"/>
        </w:tblPrEx>
        <w:trPr>
          <w:trHeight w:val="820"/>
        </w:trPr>
        <w:tc>
          <w:tcPr>
            <w:tcW w:w="4160" w:type="dxa"/>
          </w:tcPr>
          <w:p w:rsidR="00C94CA1">
            <w:pPr>
              <w:widowControl w:val="0"/>
              <w:autoSpaceDE w:val="0"/>
              <w:autoSpaceDN w:val="0"/>
              <w:spacing w:before="85" w:after="0" w:line="276" w:lineRule="auto"/>
              <w:ind w:left="135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Порядок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финансирования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>развития</w:t>
            </w:r>
          </w:p>
        </w:tc>
        <w:tc>
          <w:tcPr>
            <w:tcW w:w="6171" w:type="dxa"/>
          </w:tcPr>
          <w:p w:rsidR="003564C9" w:rsidRPr="003564C9" w:rsidP="003564C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0" w:after="0" w:line="240" w:lineRule="auto"/>
              <w:ind w:left="720" w:right="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35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Средства субсидии на муниципальное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;</w:t>
            </w:r>
          </w:p>
          <w:p w:rsidR="003564C9" w:rsidRPr="003564C9" w:rsidP="003564C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0" w:after="0" w:line="240" w:lineRule="auto"/>
              <w:ind w:left="720" w:right="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35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Целевые субсидии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;</w:t>
            </w:r>
          </w:p>
          <w:p w:rsidR="00C94CA1" w:rsidP="003564C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0" w:after="0" w:line="240" w:lineRule="auto"/>
              <w:ind w:left="720" w:right="0" w:hanging="36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 w:rsidRPr="00AA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Средства от приносящей доход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.</w:t>
            </w:r>
          </w:p>
        </w:tc>
      </w:tr>
      <w:tr>
        <w:tblPrEx>
          <w:tblW w:w="0" w:type="auto"/>
          <w:tblInd w:w="88" w:type="dxa"/>
          <w:tblLayout w:type="fixed"/>
          <w:tblLook w:val="01E0"/>
        </w:tblPrEx>
        <w:trPr>
          <w:trHeight w:val="817"/>
        </w:trPr>
        <w:tc>
          <w:tcPr>
            <w:tcW w:w="4160" w:type="dxa"/>
          </w:tcPr>
          <w:p w:rsidR="00C94CA1">
            <w:pPr>
              <w:widowControl w:val="0"/>
              <w:autoSpaceDE w:val="0"/>
              <w:autoSpaceDN w:val="0"/>
              <w:spacing w:before="82" w:after="0" w:line="276" w:lineRule="auto"/>
              <w:ind w:left="135" w:right="1789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реализации программы развития</w:t>
            </w:r>
          </w:p>
        </w:tc>
        <w:tc>
          <w:tcPr>
            <w:tcW w:w="6171" w:type="dxa"/>
          </w:tcPr>
          <w:p w:rsidR="00C94CA1" w:rsidP="003564C9">
            <w:pPr>
              <w:widowControl w:val="0"/>
              <w:autoSpaceDE w:val="0"/>
              <w:autoSpaceDN w:val="0"/>
              <w:spacing w:before="0" w:after="0" w:line="240" w:lineRule="auto"/>
              <w:ind w:left="157" w:right="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Контроль за реализацией программы осуществляет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директор средней школы № 1</w:t>
            </w:r>
            <w:r w:rsidRPr="00AA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через </w:t>
            </w:r>
            <w:r w:rsidRPr="00AA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мониторинг эффективности реализации программы развития. Отчетная дата – май каждого года.</w:t>
            </w:r>
          </w:p>
        </w:tc>
      </w:tr>
    </w:tbl>
    <w:p w:rsidR="00C94CA1">
      <w:pPr>
        <w:widowControl w:val="0"/>
        <w:autoSpaceDE w:val="0"/>
        <w:autoSpaceDN w:val="0"/>
        <w:spacing w:before="89"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C94CA1">
      <w:pPr>
        <w:widowControl w:val="0"/>
        <w:autoSpaceDE w:val="0"/>
        <w:autoSpaceDN w:val="0"/>
        <w:spacing w:before="0" w:after="44" w:line="240" w:lineRule="auto"/>
        <w:ind w:left="860" w:right="0"/>
        <w:jc w:val="left"/>
        <w:rPr>
          <w:rFonts w:ascii="Times New Roman" w:eastAsia="Times New Roman" w:hAnsi="Times New Roman" w:cs="Times New Roman"/>
          <w:b/>
          <w:spacing w:val="-2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Информационная</w:t>
      </w:r>
      <w:r>
        <w:rPr>
          <w:rFonts w:ascii="Times New Roman" w:eastAsia="Times New Roman" w:hAnsi="Times New Roman" w:cs="Times New Roman"/>
          <w:b/>
          <w:spacing w:val="-1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справка</w:t>
      </w:r>
      <w:r>
        <w:rPr>
          <w:rFonts w:ascii="Times New Roman" w:eastAsia="Times New Roman" w:hAnsi="Times New Roman" w:cs="Times New Roman"/>
          <w:b/>
          <w:spacing w:val="-1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об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общеобразовательной</w:t>
      </w:r>
      <w:r>
        <w:rPr>
          <w:rFonts w:ascii="Times New Roman" w:eastAsia="Times New Roman" w:hAnsi="Times New Roman" w:cs="Times New Roman"/>
          <w:b/>
          <w:spacing w:val="-1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2"/>
          <w:lang w:val="ru-RU" w:eastAsia="en-US" w:bidi="ar-SA"/>
        </w:rPr>
        <w:t>организации</w:t>
      </w:r>
    </w:p>
    <w:p w:rsidR="00881209">
      <w:pPr>
        <w:widowControl w:val="0"/>
        <w:autoSpaceDE w:val="0"/>
        <w:autoSpaceDN w:val="0"/>
        <w:spacing w:before="0" w:after="44" w:line="240" w:lineRule="auto"/>
        <w:ind w:left="860" w:right="0"/>
        <w:jc w:val="left"/>
        <w:rPr>
          <w:rFonts w:ascii="Times New Roman" w:eastAsia="Times New Roman" w:hAnsi="Times New Roman" w:cs="Times New Roman"/>
          <w:b/>
          <w:spacing w:val="-2"/>
          <w:sz w:val="28"/>
          <w:szCs w:val="22"/>
          <w:lang w:val="ru-RU" w:eastAsia="en-US" w:bidi="ar-SA"/>
        </w:rPr>
      </w:pPr>
    </w:p>
    <w:p w:rsidR="00881209" w:rsidP="00881209">
      <w:pPr>
        <w:widowControl w:val="0"/>
        <w:autoSpaceDE w:val="0"/>
        <w:autoSpaceDN w:val="0"/>
        <w:spacing w:before="0" w:after="0" w:line="276" w:lineRule="exact"/>
        <w:ind w:left="0" w:right="0"/>
        <w:jc w:val="left"/>
        <w:rPr>
          <w:rFonts w:ascii="Times New Roman" w:eastAsia="Times New Roman" w:hAnsi="Times New Roman" w:cs="Times New Roman"/>
          <w:b/>
          <w:spacing w:val="-2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t>Основные</w:t>
      </w:r>
      <w:r>
        <w:rPr>
          <w:rFonts w:ascii="Times New Roman" w:eastAsia="Times New Roman" w:hAnsi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t>сведения</w:t>
      </w:r>
      <w:r>
        <w:rPr>
          <w:rFonts w:ascii="Times New Roman" w:eastAsia="Times New Roman" w:hAnsi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2"/>
          <w:lang w:val="ru-RU" w:eastAsia="en-US" w:bidi="ar-SA"/>
        </w:rPr>
        <w:t xml:space="preserve">об </w:t>
      </w:r>
      <w:r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t>общеобразовательной</w:t>
      </w:r>
      <w:r>
        <w:rPr>
          <w:rFonts w:ascii="Times New Roman" w:eastAsia="Times New Roman" w:hAnsi="Times New Roman" w:cs="Times New Roman"/>
          <w:spacing w:val="-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2"/>
          <w:lang w:val="ru-RU" w:eastAsia="en-US" w:bidi="ar-SA"/>
        </w:rPr>
        <w:t>организации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2"/>
          <w:lang w:val="ru-RU" w:eastAsia="en-US" w:bidi="ar-SA"/>
        </w:rPr>
        <w:t xml:space="preserve"> </w:t>
      </w:r>
    </w:p>
    <w:p w:rsidR="00881209" w:rsidP="00881209">
      <w:pPr>
        <w:widowControl w:val="0"/>
        <w:autoSpaceDE w:val="0"/>
        <w:autoSpaceDN w:val="0"/>
        <w:spacing w:before="0" w:after="0" w:line="276" w:lineRule="exact"/>
        <w:ind w:left="0" w:right="0"/>
        <w:jc w:val="left"/>
        <w:rPr>
          <w:rFonts w:ascii="Times New Roman" w:eastAsia="Times New Roman" w:hAnsi="Times New Roman" w:cs="Times New Roman"/>
          <w:b/>
          <w:spacing w:val="-2"/>
          <w:sz w:val="28"/>
          <w:szCs w:val="22"/>
          <w:lang w:val="ru-RU" w:eastAsia="en-US" w:bidi="ar-SA"/>
        </w:rPr>
      </w:pPr>
    </w:p>
    <w:tbl>
      <w:tblPr>
        <w:tblStyle w:val="TableNormal0"/>
        <w:tblW w:w="0" w:type="auto"/>
        <w:tblInd w:w="32" w:type="dxa"/>
        <w:tblLook w:val="04A0"/>
      </w:tblPr>
      <w:tblGrid>
        <w:gridCol w:w="4199"/>
        <w:gridCol w:w="6225"/>
      </w:tblGrid>
      <w:tr w:rsidTr="00881209">
        <w:tblPrEx>
          <w:tblW w:w="0" w:type="auto"/>
          <w:tblInd w:w="32" w:type="dxa"/>
          <w:tblLook w:val="04A0"/>
        </w:tblPrEx>
        <w:trPr>
          <w:trHeight w:val="397"/>
        </w:trPr>
        <w:tc>
          <w:tcPr>
            <w:tcW w:w="4199" w:type="dxa"/>
          </w:tcPr>
          <w:p w:rsidR="00881209" w:rsidRPr="001C6EA7" w:rsidP="004F17D2">
            <w:pPr>
              <w:widowControl/>
              <w:autoSpaceDE/>
              <w:autoSpaceDN/>
              <w:spacing w:before="0" w:after="0" w:line="240" w:lineRule="auto"/>
              <w:ind w:left="0" w:right="-22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C6EA7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Год основания</w:t>
            </w:r>
          </w:p>
        </w:tc>
        <w:tc>
          <w:tcPr>
            <w:tcW w:w="6225" w:type="dxa"/>
          </w:tcPr>
          <w:p w:rsidR="00881209" w:rsidRPr="001C6EA7" w:rsidP="004F17D2">
            <w:pPr>
              <w:widowControl/>
              <w:autoSpaceDE/>
              <w:autoSpaceDN/>
              <w:spacing w:before="0" w:after="0" w:line="240" w:lineRule="auto"/>
              <w:ind w:left="0" w:right="-22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C6EA7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1973</w:t>
            </w:r>
          </w:p>
        </w:tc>
      </w:tr>
      <w:tr w:rsidTr="00881209">
        <w:tblPrEx>
          <w:tblW w:w="0" w:type="auto"/>
          <w:tblInd w:w="32" w:type="dxa"/>
          <w:tblLook w:val="04A0"/>
        </w:tblPrEx>
        <w:trPr>
          <w:trHeight w:val="397"/>
        </w:trPr>
        <w:tc>
          <w:tcPr>
            <w:tcW w:w="4199" w:type="dxa"/>
          </w:tcPr>
          <w:p w:rsidR="00881209" w:rsidRPr="001C6EA7" w:rsidP="004F17D2">
            <w:pPr>
              <w:widowControl/>
              <w:autoSpaceDE/>
              <w:autoSpaceDN/>
              <w:spacing w:before="0" w:after="0" w:line="240" w:lineRule="auto"/>
              <w:ind w:left="0" w:right="-22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C6EA7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Статус</w:t>
            </w:r>
          </w:p>
        </w:tc>
        <w:tc>
          <w:tcPr>
            <w:tcW w:w="6225" w:type="dxa"/>
          </w:tcPr>
          <w:p w:rsidR="00881209" w:rsidRPr="001C6EA7" w:rsidP="004F17D2">
            <w:pPr>
              <w:widowControl/>
              <w:autoSpaceDE/>
              <w:autoSpaceDN/>
              <w:spacing w:before="0" w:after="0" w:line="240" w:lineRule="auto"/>
              <w:ind w:left="0" w:right="-22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C6EA7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Полное наименование: муниципальное общеобразовательное учреждение «Средняя школа №1»</w:t>
            </w:r>
          </w:p>
          <w:p w:rsidR="00881209" w:rsidRPr="001C6EA7" w:rsidP="004F17D2">
            <w:pPr>
              <w:widowControl/>
              <w:autoSpaceDE/>
              <w:autoSpaceDN/>
              <w:spacing w:before="0" w:after="0" w:line="240" w:lineRule="auto"/>
              <w:ind w:left="0" w:right="-22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C6EA7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Краткое наименование: средняя школа № 1</w:t>
            </w:r>
          </w:p>
        </w:tc>
      </w:tr>
      <w:tr w:rsidTr="00881209">
        <w:tblPrEx>
          <w:tblW w:w="0" w:type="auto"/>
          <w:tblInd w:w="32" w:type="dxa"/>
          <w:tblLook w:val="04A0"/>
        </w:tblPrEx>
        <w:trPr>
          <w:trHeight w:val="397"/>
        </w:trPr>
        <w:tc>
          <w:tcPr>
            <w:tcW w:w="4199" w:type="dxa"/>
          </w:tcPr>
          <w:p w:rsidR="00881209" w:rsidRPr="001C6EA7" w:rsidP="004F17D2">
            <w:pPr>
              <w:widowControl/>
              <w:autoSpaceDE/>
              <w:autoSpaceDN/>
              <w:spacing w:before="0" w:after="0" w:line="240" w:lineRule="auto"/>
              <w:ind w:left="0" w:right="-22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C6EA7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Учредитель</w:t>
            </w:r>
          </w:p>
        </w:tc>
        <w:tc>
          <w:tcPr>
            <w:tcW w:w="6225" w:type="dxa"/>
          </w:tcPr>
          <w:p w:rsidR="00881209" w:rsidRPr="001C6EA7" w:rsidP="004F17D2">
            <w:pPr>
              <w:widowControl/>
              <w:autoSpaceDE/>
              <w:autoSpaceDN/>
              <w:spacing w:before="0" w:after="0" w:line="240" w:lineRule="auto"/>
              <w:ind w:left="0" w:right="-22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C6EA7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городской округ «Город Ярославль», функции и полномочия Учредителя осуществляет департамент образования мэрии города Ярославля</w:t>
            </w:r>
          </w:p>
        </w:tc>
      </w:tr>
      <w:tr w:rsidTr="00881209">
        <w:tblPrEx>
          <w:tblW w:w="0" w:type="auto"/>
          <w:tblInd w:w="32" w:type="dxa"/>
          <w:tblLook w:val="04A0"/>
        </w:tblPrEx>
        <w:trPr>
          <w:trHeight w:val="397"/>
        </w:trPr>
        <w:tc>
          <w:tcPr>
            <w:tcW w:w="4199" w:type="dxa"/>
          </w:tcPr>
          <w:p w:rsidR="00881209" w:rsidRPr="001C6EA7" w:rsidP="004F17D2">
            <w:pPr>
              <w:widowControl/>
              <w:autoSpaceDE/>
              <w:autoSpaceDN/>
              <w:spacing w:before="0" w:after="0" w:line="240" w:lineRule="auto"/>
              <w:ind w:left="0" w:right="-22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C6EA7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Учредительные документы</w:t>
            </w:r>
          </w:p>
        </w:tc>
        <w:tc>
          <w:tcPr>
            <w:tcW w:w="6225" w:type="dxa"/>
          </w:tcPr>
          <w:p w:rsidR="00881209" w:rsidRPr="001C6EA7" w:rsidP="004F17D2">
            <w:pPr>
              <w:widowControl/>
              <w:autoSpaceDE/>
              <w:autoSpaceDN/>
              <w:spacing w:before="0" w:after="0" w:line="240" w:lineRule="auto"/>
              <w:ind w:left="0" w:right="-22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C6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Лицензия на право ведения образовательной деятельности, выданная департаментом образования Ярославской области, серии 76ЛО2 № 0000748  (регистрационный номер №493/15 от 29.12.2015г)</w:t>
            </w:r>
          </w:p>
        </w:tc>
      </w:tr>
      <w:tr w:rsidTr="00881209">
        <w:tblPrEx>
          <w:tblW w:w="0" w:type="auto"/>
          <w:tblInd w:w="32" w:type="dxa"/>
          <w:tblLook w:val="04A0"/>
        </w:tblPrEx>
        <w:trPr>
          <w:trHeight w:val="397"/>
        </w:trPr>
        <w:tc>
          <w:tcPr>
            <w:tcW w:w="4199" w:type="dxa"/>
          </w:tcPr>
          <w:p w:rsidR="00881209" w:rsidRPr="001C6EA7" w:rsidP="004F17D2">
            <w:pPr>
              <w:widowControl/>
              <w:autoSpaceDE/>
              <w:autoSpaceDN/>
              <w:spacing w:before="0" w:after="0" w:line="240" w:lineRule="auto"/>
              <w:ind w:left="0" w:right="-22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6225" w:type="dxa"/>
          </w:tcPr>
          <w:p w:rsidR="00881209" w:rsidRPr="001C6EA7" w:rsidP="004F17D2">
            <w:pPr>
              <w:widowControl/>
              <w:autoSpaceDE/>
              <w:autoSpaceDN/>
              <w:spacing w:before="0" w:after="0" w:line="240" w:lineRule="auto"/>
              <w:ind w:left="0" w:right="-22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C6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Свидетельство о государственной аккредитации департамента образования Ярославской области серии 76А01 №0000245  (регистрационный номер № 189/15 от 29.12.2015г.)</w:t>
            </w:r>
          </w:p>
        </w:tc>
      </w:tr>
      <w:tr w:rsidTr="00881209">
        <w:tblPrEx>
          <w:tblW w:w="0" w:type="auto"/>
          <w:tblInd w:w="32" w:type="dxa"/>
          <w:tblLook w:val="04A0"/>
        </w:tblPrEx>
        <w:trPr>
          <w:trHeight w:val="397"/>
        </w:trPr>
        <w:tc>
          <w:tcPr>
            <w:tcW w:w="4199" w:type="dxa"/>
          </w:tcPr>
          <w:p w:rsidR="00881209" w:rsidRPr="001C6EA7" w:rsidP="004F17D2">
            <w:pPr>
              <w:widowControl/>
              <w:autoSpaceDE/>
              <w:autoSpaceDN/>
              <w:spacing w:before="0" w:after="0" w:line="240" w:lineRule="auto"/>
              <w:ind w:left="0" w:right="-22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C6EA7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Юридический и фактический адрес</w:t>
            </w:r>
          </w:p>
        </w:tc>
        <w:tc>
          <w:tcPr>
            <w:tcW w:w="6225" w:type="dxa"/>
          </w:tcPr>
          <w:p w:rsidR="00881209" w:rsidRPr="001C6EA7" w:rsidP="004F17D2">
            <w:pPr>
              <w:widowControl/>
              <w:autoSpaceDE/>
              <w:autoSpaceDN/>
              <w:spacing w:before="0" w:after="0" w:line="240" w:lineRule="auto"/>
              <w:ind w:left="0" w:right="-2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C6EA7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150049, г. Ярославль, улица Салтыкова – Щедрина, дом 75</w:t>
            </w:r>
          </w:p>
        </w:tc>
      </w:tr>
      <w:tr w:rsidTr="00881209">
        <w:tblPrEx>
          <w:tblW w:w="0" w:type="auto"/>
          <w:tblInd w:w="32" w:type="dxa"/>
          <w:tblLook w:val="04A0"/>
        </w:tblPrEx>
        <w:trPr>
          <w:trHeight w:val="397"/>
        </w:trPr>
        <w:tc>
          <w:tcPr>
            <w:tcW w:w="4199" w:type="dxa"/>
          </w:tcPr>
          <w:p w:rsidR="00881209" w:rsidRPr="001C6EA7" w:rsidP="004F17D2">
            <w:pPr>
              <w:widowControl/>
              <w:autoSpaceDE/>
              <w:autoSpaceDN/>
              <w:spacing w:before="0" w:after="0" w:line="240" w:lineRule="auto"/>
              <w:ind w:left="0" w:right="-22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C6EA7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  <w:t>e</w:t>
            </w:r>
            <w:r w:rsidRPr="001C6EA7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-</w:t>
            </w:r>
            <w:r w:rsidRPr="001C6EA7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  <w:t>mail</w:t>
            </w:r>
          </w:p>
        </w:tc>
        <w:tc>
          <w:tcPr>
            <w:tcW w:w="6225" w:type="dxa"/>
          </w:tcPr>
          <w:p w:rsidR="00881209" w:rsidRPr="001C6EA7" w:rsidP="004F17D2">
            <w:pPr>
              <w:widowControl/>
              <w:autoSpaceDE/>
              <w:autoSpaceDN/>
              <w:spacing w:before="0" w:after="0" w:line="240" w:lineRule="auto"/>
              <w:ind w:left="0" w:right="-2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C6EA7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  <w:t>yarsch</w:t>
            </w:r>
            <w:r w:rsidRPr="001C6EA7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001@</w:t>
            </w:r>
            <w:r w:rsidRPr="001C6EA7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  <w:t>yandex</w:t>
            </w:r>
            <w:r w:rsidRPr="001C6EA7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.</w:t>
            </w:r>
            <w:r w:rsidRPr="001C6EA7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  <w:t>ru</w:t>
            </w:r>
          </w:p>
        </w:tc>
      </w:tr>
      <w:tr w:rsidTr="00881209">
        <w:tblPrEx>
          <w:tblW w:w="0" w:type="auto"/>
          <w:tblInd w:w="3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316"/>
        </w:trPr>
        <w:tc>
          <w:tcPr>
            <w:tcW w:w="4199" w:type="dxa"/>
          </w:tcPr>
          <w:p w:rsidR="00C94CA1" w:rsidRPr="001C6EA7">
            <w:pPr>
              <w:widowControl w:val="0"/>
              <w:autoSpaceDE w:val="0"/>
              <w:autoSpaceDN w:val="0"/>
              <w:spacing w:before="4" w:after="0" w:line="240" w:lineRule="auto"/>
              <w:ind w:left="1294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C6E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Наименование</w:t>
            </w:r>
          </w:p>
        </w:tc>
        <w:tc>
          <w:tcPr>
            <w:tcW w:w="6225" w:type="dxa"/>
          </w:tcPr>
          <w:p w:rsidR="00C94CA1" w:rsidRPr="001C6EA7">
            <w:pPr>
              <w:widowControl w:val="0"/>
              <w:autoSpaceDE w:val="0"/>
              <w:autoSpaceDN w:val="0"/>
              <w:spacing w:before="4" w:after="0" w:line="240" w:lineRule="auto"/>
              <w:ind w:left="1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C6E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Содержание</w:t>
            </w:r>
          </w:p>
        </w:tc>
      </w:tr>
      <w:tr w:rsidTr="00881209">
        <w:tblPrEx>
          <w:tblW w:w="0" w:type="auto"/>
          <w:tblInd w:w="3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952"/>
        </w:trPr>
        <w:tc>
          <w:tcPr>
            <w:tcW w:w="4199" w:type="dxa"/>
          </w:tcPr>
          <w:p w:rsidR="00C94CA1" w:rsidRPr="001C6EA7">
            <w:pPr>
              <w:widowControl w:val="0"/>
              <w:autoSpaceDE w:val="0"/>
              <w:autoSpaceDN w:val="0"/>
              <w:spacing w:before="0" w:after="0" w:line="274" w:lineRule="exact"/>
              <w:ind w:left="107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C6E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Сведения</w:t>
            </w:r>
            <w:r w:rsidRPr="001C6E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 w:bidi="ar-SA"/>
              </w:rPr>
              <w:t xml:space="preserve"> </w:t>
            </w:r>
            <w:r w:rsidRPr="001C6E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об</w:t>
            </w:r>
            <w:r w:rsidRPr="001C6E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 w:bidi="ar-SA"/>
              </w:rPr>
              <w:t xml:space="preserve"> </w:t>
            </w:r>
            <w:r w:rsidRPr="001C6E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обучающихся</w:t>
            </w:r>
          </w:p>
        </w:tc>
        <w:tc>
          <w:tcPr>
            <w:tcW w:w="6225" w:type="dxa"/>
          </w:tcPr>
          <w:p w:rsidR="00C94CA1" w:rsidP="001C6EA7">
            <w:pPr>
              <w:widowControl w:val="0"/>
              <w:autoSpaceDE w:val="0"/>
              <w:autoSpaceDN w:val="0"/>
              <w:spacing w:before="0" w:after="0" w:line="274" w:lineRule="exact"/>
              <w:ind w:left="106" w:right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1C6E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На 01.01.2025 г. в школе обучается 960 человек в 31 классе</w:t>
            </w:r>
            <w:r w:rsidR="00C123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:</w:t>
            </w:r>
          </w:p>
          <w:p w:rsidR="00C123E9" w:rsidP="001C6EA7">
            <w:pPr>
              <w:widowControl w:val="0"/>
              <w:autoSpaceDE w:val="0"/>
              <w:autoSpaceDN w:val="0"/>
              <w:spacing w:before="0" w:after="0" w:line="274" w:lineRule="exact"/>
              <w:ind w:left="106" w:right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НОО – 435 человек;</w:t>
            </w:r>
          </w:p>
          <w:p w:rsidR="00C123E9" w:rsidP="001C6EA7">
            <w:pPr>
              <w:widowControl w:val="0"/>
              <w:autoSpaceDE w:val="0"/>
              <w:autoSpaceDN w:val="0"/>
              <w:spacing w:before="0" w:after="0" w:line="274" w:lineRule="exact"/>
              <w:ind w:left="106" w:right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ООО – 466 человек;</w:t>
            </w:r>
          </w:p>
          <w:p w:rsidR="00C123E9" w:rsidP="001C6EA7">
            <w:pPr>
              <w:widowControl w:val="0"/>
              <w:autoSpaceDE w:val="0"/>
              <w:autoSpaceDN w:val="0"/>
              <w:spacing w:before="0" w:after="0" w:line="274" w:lineRule="exact"/>
              <w:ind w:left="106" w:right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СО – 59 человек;</w:t>
            </w:r>
          </w:p>
          <w:p w:rsidR="00C123E9" w:rsidRPr="001C6EA7" w:rsidP="001C6EA7">
            <w:pPr>
              <w:widowControl w:val="0"/>
              <w:autoSpaceDE w:val="0"/>
              <w:autoSpaceDN w:val="0"/>
              <w:spacing w:before="0" w:after="0" w:line="274" w:lineRule="exact"/>
              <w:ind w:left="106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Детей-инвалидов – 5 человек.</w:t>
            </w:r>
          </w:p>
        </w:tc>
      </w:tr>
      <w:tr w:rsidTr="00881209">
        <w:tblPrEx>
          <w:tblW w:w="0" w:type="auto"/>
          <w:tblInd w:w="3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2222"/>
        </w:trPr>
        <w:tc>
          <w:tcPr>
            <w:tcW w:w="4199" w:type="dxa"/>
          </w:tcPr>
          <w:p w:rsidR="00C94CA1" w:rsidRPr="001C6EA7">
            <w:pPr>
              <w:widowControl w:val="0"/>
              <w:autoSpaceDE w:val="0"/>
              <w:autoSpaceDN w:val="0"/>
              <w:spacing w:before="0" w:after="0" w:line="274" w:lineRule="exact"/>
              <w:ind w:left="107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C6E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Краткая</w:t>
            </w:r>
            <w:r w:rsidRPr="001C6E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 xml:space="preserve"> характеристика</w:t>
            </w:r>
          </w:p>
          <w:p w:rsidR="00C94CA1" w:rsidRPr="001C6EA7">
            <w:pPr>
              <w:widowControl w:val="0"/>
              <w:autoSpaceDE w:val="0"/>
              <w:autoSpaceDN w:val="0"/>
              <w:spacing w:before="40" w:after="0" w:line="276" w:lineRule="auto"/>
              <w:ind w:left="107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C6E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организационно-педагогических условий</w:t>
            </w:r>
          </w:p>
        </w:tc>
        <w:tc>
          <w:tcPr>
            <w:tcW w:w="6225" w:type="dxa"/>
          </w:tcPr>
          <w:p w:rsidR="0078756A" w:rsidRPr="0078756A">
            <w:pPr>
              <w:widowControl w:val="0"/>
              <w:autoSpaceDE w:val="0"/>
              <w:autoSpaceDN w:val="0"/>
              <w:spacing w:before="0" w:after="0" w:line="275" w:lineRule="exact"/>
              <w:ind w:left="106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875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В образовательном процессе реализуются образовательные программы:</w:t>
            </w:r>
          </w:p>
          <w:p w:rsidR="0078756A" w:rsidRPr="0078756A">
            <w:pPr>
              <w:widowControl w:val="0"/>
              <w:autoSpaceDE w:val="0"/>
              <w:autoSpaceDN w:val="0"/>
              <w:spacing w:before="0" w:after="0" w:line="275" w:lineRule="exact"/>
              <w:ind w:left="106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875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- Основная образовательная программа начального общего образования; </w:t>
            </w:r>
          </w:p>
          <w:p w:rsidR="0078756A" w:rsidRPr="0078756A">
            <w:pPr>
              <w:widowControl w:val="0"/>
              <w:autoSpaceDE w:val="0"/>
              <w:autoSpaceDN w:val="0"/>
              <w:spacing w:before="0" w:after="0" w:line="275" w:lineRule="exact"/>
              <w:ind w:left="106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875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 Основная образовательная программа основного общего образования;</w:t>
            </w:r>
          </w:p>
          <w:p w:rsidR="00C94CA1" w:rsidRPr="0078756A">
            <w:pPr>
              <w:widowControl w:val="0"/>
              <w:autoSpaceDE w:val="0"/>
              <w:autoSpaceDN w:val="0"/>
              <w:spacing w:before="0" w:after="0" w:line="275" w:lineRule="exact"/>
              <w:ind w:left="106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875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 Основная образовательная программа среднего общего образования.</w:t>
            </w:r>
          </w:p>
          <w:p w:rsidR="0078756A" w:rsidRPr="0078756A" w:rsidP="0078756A">
            <w:pPr>
              <w:widowControl w:val="0"/>
              <w:autoSpaceDE w:val="0"/>
              <w:autoSpaceDN w:val="0"/>
              <w:spacing w:before="0" w:after="0" w:line="275" w:lineRule="exact"/>
              <w:ind w:left="106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875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В структуре управления средней школой № 1: административно-координационная группа (директор, заместители директора и руководители проектных команд): Управляющий совет; профессиональные сообщества (педагогический совет, общее собрание трудового коллектива; методический совет, школьные методические объединения учителей, творческие группы учителей). </w:t>
            </w:r>
          </w:p>
          <w:p w:rsidR="0078756A" w:rsidP="0078756A">
            <w:pPr>
              <w:widowControl w:val="0"/>
              <w:autoSpaceDE w:val="0"/>
              <w:autoSpaceDN w:val="0"/>
              <w:spacing w:before="0" w:after="0" w:line="275" w:lineRule="exact"/>
              <w:ind w:left="106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875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В образовательной организации действует психолого-педагогическая служба.</w:t>
            </w:r>
          </w:p>
          <w:p w:rsidR="0078756A" w:rsidRPr="001C6EA7" w:rsidP="00A40B49">
            <w:pPr>
              <w:widowControl w:val="0"/>
              <w:tabs>
                <w:tab w:val="left" w:pos="1543"/>
              </w:tabs>
              <w:autoSpaceDE w:val="0"/>
              <w:autoSpaceDN w:val="0"/>
              <w:spacing w:before="0" w:after="0" w:line="240" w:lineRule="auto"/>
              <w:ind w:left="164" w:right="22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 w:bidi="ar-SA"/>
              </w:rPr>
            </w:pPr>
            <w:r w:rsidRPr="007875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Средняя школа № 1 имеет статус федеральной, региональной и муниципальной инновационной площадки.</w:t>
            </w:r>
          </w:p>
        </w:tc>
      </w:tr>
      <w:tr w:rsidTr="00881209">
        <w:tblPrEx>
          <w:tblW w:w="0" w:type="auto"/>
          <w:tblInd w:w="3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633"/>
        </w:trPr>
        <w:tc>
          <w:tcPr>
            <w:tcW w:w="4199" w:type="dxa"/>
          </w:tcPr>
          <w:p w:rsidR="00C94CA1" w:rsidRPr="001C6EA7">
            <w:pPr>
              <w:widowControl w:val="0"/>
              <w:autoSpaceDE w:val="0"/>
              <w:autoSpaceDN w:val="0"/>
              <w:spacing w:before="0" w:after="0" w:line="272" w:lineRule="exact"/>
              <w:ind w:left="107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C6E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Сведения</w:t>
            </w:r>
            <w:r w:rsidRPr="001C6E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 w:bidi="ar-SA"/>
              </w:rPr>
              <w:t xml:space="preserve"> </w:t>
            </w:r>
            <w:r w:rsidRPr="001C6E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</w:t>
            </w:r>
            <w:r w:rsidRPr="001C6E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 w:bidi="ar-SA"/>
              </w:rPr>
              <w:t xml:space="preserve"> </w:t>
            </w:r>
            <w:r w:rsidRPr="001C6E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режиме</w:t>
            </w:r>
            <w:r w:rsidRPr="001C6E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 w:bidi="ar-SA"/>
              </w:rPr>
              <w:t xml:space="preserve"> </w:t>
            </w:r>
            <w:r w:rsidRPr="001C6E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деятельности</w:t>
            </w:r>
          </w:p>
        </w:tc>
        <w:tc>
          <w:tcPr>
            <w:tcW w:w="6225" w:type="dxa"/>
          </w:tcPr>
          <w:p w:rsidR="00C94CA1" w:rsidRPr="001C6EA7" w:rsidP="001C6EA7">
            <w:pPr>
              <w:widowControl w:val="0"/>
              <w:autoSpaceDE w:val="0"/>
              <w:autoSpaceDN w:val="0"/>
              <w:spacing w:before="0" w:after="0" w:line="272" w:lineRule="exact"/>
              <w:ind w:left="106" w:right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 w:bidi="ar-SA"/>
              </w:rPr>
            </w:pPr>
            <w:r w:rsidRPr="001C6E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Школа работает в одну смену (1 смена), по пятидневной рабочей неделе</w:t>
            </w:r>
            <w:r w:rsidRPr="001C6E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 w:bidi="ar-SA"/>
              </w:rPr>
              <w:t>.</w:t>
            </w:r>
          </w:p>
        </w:tc>
      </w:tr>
      <w:tr w:rsidTr="00881209">
        <w:tblPrEx>
          <w:tblW w:w="0" w:type="auto"/>
          <w:tblInd w:w="3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2221"/>
        </w:trPr>
        <w:tc>
          <w:tcPr>
            <w:tcW w:w="4199" w:type="dxa"/>
          </w:tcPr>
          <w:p w:rsidR="00C94CA1" w:rsidRPr="001C6EA7">
            <w:pPr>
              <w:widowControl w:val="0"/>
              <w:autoSpaceDE w:val="0"/>
              <w:autoSpaceDN w:val="0"/>
              <w:spacing w:before="0" w:after="0" w:line="272" w:lineRule="exact"/>
              <w:ind w:left="107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C6E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Сведения</w:t>
            </w:r>
            <w:r w:rsidRPr="001C6E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 w:bidi="ar-SA"/>
              </w:rPr>
              <w:t xml:space="preserve"> </w:t>
            </w:r>
            <w:r w:rsidRPr="001C6E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</w:t>
            </w:r>
            <w:r w:rsidRPr="001C6E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 xml:space="preserve"> работниках</w:t>
            </w:r>
          </w:p>
        </w:tc>
        <w:tc>
          <w:tcPr>
            <w:tcW w:w="6225" w:type="dxa"/>
          </w:tcPr>
          <w:p w:rsidR="001C6EA7" w:rsidRPr="001C6EA7" w:rsidP="001C6EA7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C6E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Директор школы: </w:t>
            </w:r>
          </w:p>
          <w:p w:rsidR="001C6EA7" w:rsidP="001C6EA7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0000"/>
                <w:lang w:val="ru-RU" w:eastAsia="en-US" w:bidi="ar-SA"/>
              </w:rPr>
            </w:pPr>
            <w:r w:rsidRPr="001C6E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Аракчеева Светлана Алексеевна,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административный стаж 20 лет. Методист ГЦРО высшей квалификационной категории, областной эксперт ЦО и ККО, Почётный работник образования РФ, тьютор в области ИКТ подготовки, победитель приоритетного национального проекта «Образование» (2009г.), победитель общегородского конкурса «Человек труда – сила, надежда и доблесть Ярославля» (2023 г.).</w:t>
            </w:r>
            <w:r w:rsidRPr="00FA7F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  <w:r w:rsidRPr="00A6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Имеет второе высшее образование («Менеджер в области образования»)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, ученую степень «Кандидат педагогических наук»</w:t>
            </w:r>
          </w:p>
          <w:p w:rsidR="00A40B49" w:rsidRPr="00A0119E">
            <w:pPr>
              <w:widowControl w:val="0"/>
              <w:autoSpaceDE w:val="0"/>
              <w:autoSpaceDN w:val="0"/>
              <w:spacing w:before="0" w:after="0"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011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</w:t>
            </w:r>
            <w:r w:rsidRPr="00A0119E" w:rsidR="000809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бщее количество</w:t>
            </w:r>
            <w:r w:rsidRPr="00A011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работников - </w:t>
            </w:r>
            <w:r w:rsidRPr="00A0119E" w:rsidR="00603C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7</w:t>
            </w:r>
            <w:r w:rsidRPr="00A0119E" w:rsidR="00A011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</w:t>
            </w:r>
            <w:r w:rsidRPr="00A011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;</w:t>
            </w:r>
          </w:p>
          <w:p w:rsidR="00A40B49" w:rsidRPr="00A0119E">
            <w:pPr>
              <w:widowControl w:val="0"/>
              <w:autoSpaceDE w:val="0"/>
              <w:autoSpaceDN w:val="0"/>
              <w:spacing w:before="0" w:after="0"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011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</w:t>
            </w:r>
            <w:r w:rsidRPr="00A0119E" w:rsidR="000809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оличество педагогических работников</w:t>
            </w:r>
            <w:r w:rsidRPr="00A011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- </w:t>
            </w:r>
            <w:r w:rsidRPr="00A0119E" w:rsidR="00A011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36</w:t>
            </w:r>
            <w:r w:rsidRPr="00A011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;</w:t>
            </w:r>
          </w:p>
          <w:p w:rsidR="00A40B49" w:rsidRPr="00603C2C">
            <w:pPr>
              <w:widowControl w:val="0"/>
              <w:autoSpaceDE w:val="0"/>
              <w:autoSpaceDN w:val="0"/>
              <w:spacing w:before="0" w:after="0"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603C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</w:t>
            </w:r>
            <w:r w:rsidRPr="00603C2C" w:rsidR="000809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оличество учителей</w:t>
            </w:r>
            <w:r w:rsidRPr="00603C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- </w:t>
            </w:r>
            <w:r w:rsidRPr="00603C2C" w:rsidR="000809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  <w:r w:rsidRPr="00603C2C" w:rsidR="00603C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29 человек.</w:t>
            </w:r>
          </w:p>
          <w:p w:rsidR="00A40B49">
            <w:pPr>
              <w:widowControl w:val="0"/>
              <w:autoSpaceDE w:val="0"/>
              <w:autoSpaceDN w:val="0"/>
              <w:spacing w:before="0" w:after="0"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</w:t>
            </w:r>
            <w:r w:rsidRPr="00A40B49" w:rsidR="000809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оличество специалистов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:</w:t>
            </w:r>
          </w:p>
          <w:p w:rsidR="00A40B49" w:rsidRPr="00A40B49" w:rsidP="00A40B49">
            <w:pPr>
              <w:widowControl w:val="0"/>
              <w:autoSpaceDE w:val="0"/>
              <w:autoSpaceDN w:val="0"/>
              <w:spacing w:before="0" w:after="0" w:line="276" w:lineRule="auto"/>
              <w:ind w:left="0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 w:bidi="ar-SA"/>
              </w:rPr>
              <w:t xml:space="preserve"> </w:t>
            </w:r>
            <w:r w:rsidRPr="00A40B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- </w:t>
            </w:r>
            <w:r w:rsidRPr="00A40B49" w:rsidR="000809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педагог-психолог</w:t>
            </w:r>
            <w:r w:rsidRPr="00A40B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– 1;</w:t>
            </w:r>
          </w:p>
          <w:p w:rsidR="00A40B49" w:rsidRPr="00A40B49" w:rsidP="00A40B49">
            <w:pPr>
              <w:widowControl w:val="0"/>
              <w:autoSpaceDE w:val="0"/>
              <w:autoSpaceDN w:val="0"/>
              <w:spacing w:before="0" w:after="0" w:line="276" w:lineRule="auto"/>
              <w:ind w:left="0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40B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- </w:t>
            </w:r>
            <w:r w:rsidRPr="00A40B49" w:rsidR="000809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социальный педагог</w:t>
            </w:r>
            <w:r w:rsidRPr="00A40B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  <w:r w:rsidRPr="00A40B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1;</w:t>
            </w:r>
          </w:p>
          <w:p w:rsidR="00A40B49" w:rsidRPr="00A40B49" w:rsidP="00A40B49">
            <w:pPr>
              <w:widowControl w:val="0"/>
              <w:autoSpaceDE w:val="0"/>
              <w:autoSpaceDN w:val="0"/>
              <w:spacing w:before="0" w:after="0" w:line="276" w:lineRule="auto"/>
              <w:ind w:left="0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40B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-</w:t>
            </w:r>
            <w:r w:rsidRPr="00A40B49" w:rsidR="000809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  <w:r w:rsidRPr="00A40B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заведующая</w:t>
            </w:r>
            <w:r w:rsidRPr="00A40B49" w:rsidR="000809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библиотек</w:t>
            </w:r>
            <w:r w:rsidRPr="00A40B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ой</w:t>
            </w:r>
            <w:r w:rsidRPr="00A40B49" w:rsidR="000809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  <w:r w:rsidRPr="00A40B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  <w:r w:rsidRPr="00A40B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1.</w:t>
            </w:r>
          </w:p>
          <w:p w:rsidR="00A40B49" w:rsidRPr="00A40B49" w:rsidP="00A40B49">
            <w:pPr>
              <w:widowControl w:val="0"/>
              <w:autoSpaceDE w:val="0"/>
              <w:autoSpaceDN w:val="0"/>
              <w:spacing w:before="0" w:after="0" w:line="276" w:lineRule="auto"/>
              <w:ind w:left="16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40B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К</w:t>
            </w:r>
            <w:r w:rsidRPr="00A40B49" w:rsidR="000809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оличество работников, имеющих ученую</w:t>
            </w:r>
            <w:r w:rsidRPr="00A40B49" w:rsidR="000809BC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 w:eastAsia="en-US" w:bidi="ar-SA"/>
              </w:rPr>
              <w:t xml:space="preserve"> </w:t>
            </w:r>
            <w:r w:rsidRPr="00A40B49" w:rsidR="000809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степень</w:t>
            </w:r>
            <w:r w:rsidRPr="00A40B49" w:rsidR="000809BC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 w:eastAsia="en-US" w:bidi="ar-SA"/>
              </w:rPr>
              <w:t xml:space="preserve"> </w:t>
            </w:r>
            <w:r w:rsidRPr="00A40B49" w:rsidR="000809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/</w:t>
            </w:r>
            <w:r w:rsidRPr="00A40B49" w:rsidR="000809BC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 w:eastAsia="en-US" w:bidi="ar-SA"/>
              </w:rPr>
              <w:t xml:space="preserve"> </w:t>
            </w:r>
            <w:r w:rsidRPr="00A40B49" w:rsidR="000809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ученое</w:t>
            </w:r>
            <w:r w:rsidRPr="00A40B49" w:rsidR="000809BC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 w:eastAsia="en-US" w:bidi="ar-SA"/>
              </w:rPr>
              <w:t xml:space="preserve"> </w:t>
            </w:r>
            <w:r w:rsidRPr="00A40B49" w:rsidR="000809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звание</w:t>
            </w:r>
            <w:r w:rsidRPr="00A40B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– 1 (основной), 2 (совместители);</w:t>
            </w:r>
          </w:p>
          <w:p w:rsidR="00C94CA1" w:rsidRPr="00A40B49" w:rsidP="00A40B49">
            <w:pPr>
              <w:widowControl w:val="0"/>
              <w:autoSpaceDE w:val="0"/>
              <w:autoSpaceDN w:val="0"/>
              <w:spacing w:before="0" w:after="0" w:line="276" w:lineRule="auto"/>
              <w:ind w:left="164" w:right="99" w:hanging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C6EA7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val="ru-RU" w:eastAsia="en-US" w:bidi="ar-SA"/>
              </w:rPr>
              <w:t xml:space="preserve"> </w:t>
            </w:r>
            <w:r w:rsidRPr="00A40B49" w:rsidR="00A40B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</w:t>
            </w:r>
            <w:r w:rsidRPr="00A40B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оличество</w:t>
            </w:r>
            <w:r w:rsidRPr="00A40B49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 w:eastAsia="en-US" w:bidi="ar-SA"/>
              </w:rPr>
              <w:t xml:space="preserve"> </w:t>
            </w:r>
            <w:r w:rsidRPr="00A40B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педагогов,</w:t>
            </w:r>
            <w:r w:rsidRPr="00A40B49" w:rsidR="00A40B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 xml:space="preserve"> </w:t>
            </w:r>
            <w:r w:rsidRPr="00A40B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имеющих</w:t>
            </w:r>
            <w:r w:rsidRPr="00A40B49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val="ru-RU" w:eastAsia="en-US" w:bidi="ar-SA"/>
              </w:rPr>
              <w:t xml:space="preserve">    </w:t>
            </w:r>
            <w:r w:rsidRPr="00A40B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ведомственные</w:t>
            </w:r>
            <w:r w:rsidRPr="00A40B49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val="ru-RU" w:eastAsia="en-US" w:bidi="ar-SA"/>
              </w:rPr>
              <w:t xml:space="preserve">    </w:t>
            </w:r>
            <w:r w:rsidR="00A40B49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val="ru-RU" w:eastAsia="en-US" w:bidi="ar-SA"/>
              </w:rPr>
              <w:t xml:space="preserve"> </w:t>
            </w:r>
            <w:r w:rsidRPr="00A40B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награды</w:t>
            </w:r>
            <w:r w:rsidRPr="00A40B49" w:rsidR="00A40B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- 6</w:t>
            </w:r>
            <w:r w:rsidRPr="00A40B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,</w:t>
            </w:r>
            <w:r w:rsidRPr="00A40B49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 w:eastAsia="en-US" w:bidi="ar-SA"/>
              </w:rPr>
              <w:t xml:space="preserve">    </w:t>
            </w:r>
          </w:p>
        </w:tc>
      </w:tr>
    </w:tbl>
    <w:p w:rsidR="00C94CA1">
      <w:pPr>
        <w:widowControl w:val="0"/>
        <w:autoSpaceDE w:val="0"/>
        <w:autoSpaceDN w:val="0"/>
        <w:spacing w:before="0" w:after="0" w:line="240" w:lineRule="auto"/>
        <w:ind w:left="0" w:right="0"/>
        <w:jc w:val="both"/>
        <w:rPr>
          <w:rFonts w:ascii="Times New Roman" w:eastAsia="Times New Roman" w:hAnsi="Times New Roman" w:cs="Times New Roman"/>
          <w:i/>
          <w:sz w:val="24"/>
          <w:szCs w:val="22"/>
          <w:lang w:val="ru-RU" w:eastAsia="en-US" w:bidi="ar-SA"/>
        </w:rPr>
        <w:sectPr>
          <w:footerReference w:type="default" r:id="rId5"/>
          <w:type w:val="nextPage"/>
          <w:pgSz w:w="11900" w:h="16840"/>
          <w:pgMar w:top="820" w:right="425" w:bottom="1200" w:left="992" w:header="0" w:footer="970" w:gutter="0"/>
          <w:pgNumType w:start="1"/>
          <w:cols w:space="720"/>
        </w:sectPr>
      </w:pPr>
    </w:p>
    <w:tbl>
      <w:tblPr>
        <w:tblStyle w:val="TableNormal0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1"/>
        <w:gridCol w:w="6203"/>
      </w:tblGrid>
      <w:tr w:rsidTr="00845543">
        <w:tblPrEx>
          <w:tblW w:w="0" w:type="auto"/>
          <w:tblInd w:w="37" w:type="dxa"/>
          <w:tblLayout w:type="fixed"/>
          <w:tblLook w:val="01E0"/>
        </w:tblPrEx>
        <w:trPr>
          <w:trHeight w:val="2258"/>
        </w:trPr>
        <w:tc>
          <w:tcPr>
            <w:tcW w:w="4221" w:type="dxa"/>
          </w:tcPr>
          <w:p w:rsidR="00C94CA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6203" w:type="dxa"/>
          </w:tcPr>
          <w:p w:rsidR="00A40B49" w:rsidRPr="00A0119E">
            <w:pPr>
              <w:widowControl w:val="0"/>
              <w:autoSpaceDE w:val="0"/>
              <w:autoSpaceDN w:val="0"/>
              <w:spacing w:before="2" w:after="0" w:line="276" w:lineRule="auto"/>
              <w:ind w:left="106" w:right="103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bookmarkStart w:id="1" w:name="18"/>
            <w:bookmarkEnd w:id="1"/>
            <w:r w:rsidRPr="00A0119E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К</w:t>
            </w:r>
            <w:r w:rsidRPr="00A0119E" w:rsidR="000809BC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оличество победителей (призеров, лауреатов) профессиональных конкурсов</w:t>
            </w:r>
            <w:r w:rsidRPr="00A0119E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 xml:space="preserve"> – 5;</w:t>
            </w:r>
          </w:p>
          <w:p w:rsidR="00A40B49" w:rsidRPr="00A0119E">
            <w:pPr>
              <w:widowControl w:val="0"/>
              <w:autoSpaceDE w:val="0"/>
              <w:autoSpaceDN w:val="0"/>
              <w:spacing w:before="2" w:after="0" w:line="276" w:lineRule="auto"/>
              <w:ind w:left="106" w:right="103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 w:rsidRPr="00A0119E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Д</w:t>
            </w:r>
            <w:r w:rsidRPr="00A0119E" w:rsidR="000809BC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оля работников с высшим образованием</w:t>
            </w:r>
            <w:r w:rsidRPr="00A0119E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 xml:space="preserve"> – </w:t>
            </w:r>
            <w:r w:rsidRPr="00A0119E" w:rsidR="00A0119E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99 %</w:t>
            </w:r>
            <w:r w:rsidRPr="00A0119E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;</w:t>
            </w:r>
          </w:p>
          <w:p w:rsidR="00C94CA1" w:rsidRPr="00A0119E" w:rsidP="00A40B49">
            <w:pPr>
              <w:widowControl w:val="0"/>
              <w:autoSpaceDE w:val="0"/>
              <w:autoSpaceDN w:val="0"/>
              <w:spacing w:before="2" w:after="0" w:line="276" w:lineRule="auto"/>
              <w:ind w:left="106" w:right="103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 w:rsidRPr="00A0119E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И</w:t>
            </w:r>
            <w:r w:rsidRPr="00A0119E" w:rsidR="000809BC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нформация об аттестации педагогических работников в целях установления квалификационной категории</w:t>
            </w:r>
            <w:r w:rsidRPr="00A0119E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:</w:t>
            </w:r>
          </w:p>
          <w:p w:rsidR="00A40B49" w:rsidRPr="00A0119E" w:rsidP="00A40B49">
            <w:pPr>
              <w:widowControl w:val="0"/>
              <w:autoSpaceDE w:val="0"/>
              <w:autoSpaceDN w:val="0"/>
              <w:spacing w:before="2" w:after="0" w:line="276" w:lineRule="auto"/>
              <w:ind w:left="106" w:right="103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 w:rsidRPr="00A0119E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- Высшая категория –</w:t>
            </w:r>
            <w:r w:rsidRPr="00A0119E" w:rsidR="00A0119E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 xml:space="preserve"> 53 </w:t>
            </w:r>
            <w:r w:rsidRPr="00A0119E" w:rsidR="00603C2C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%</w:t>
            </w:r>
            <w:r w:rsidRPr="00A0119E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;</w:t>
            </w:r>
          </w:p>
          <w:p w:rsidR="00A40B49" w:rsidP="00603C2C">
            <w:pPr>
              <w:widowControl w:val="0"/>
              <w:autoSpaceDE w:val="0"/>
              <w:autoSpaceDN w:val="0"/>
              <w:spacing w:before="2" w:after="0" w:line="276" w:lineRule="auto"/>
              <w:ind w:left="106" w:right="10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2"/>
                <w:lang w:val="ru-RU" w:eastAsia="en-US" w:bidi="ar-SA"/>
              </w:rPr>
            </w:pPr>
            <w:r w:rsidRPr="00A0119E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 xml:space="preserve">- Первая категория </w:t>
            </w:r>
            <w:r w:rsidRPr="00A0119E" w:rsidR="00603C2C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–</w:t>
            </w:r>
            <w:r w:rsidRPr="00A0119E" w:rsidR="00A0119E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 xml:space="preserve"> 20 </w:t>
            </w:r>
            <w:r w:rsidRPr="00A0119E" w:rsidR="00603C2C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%</w:t>
            </w:r>
            <w:r w:rsidRPr="00A0119E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.</w:t>
            </w:r>
          </w:p>
        </w:tc>
      </w:tr>
      <w:tr w:rsidTr="00845543">
        <w:tblPrEx>
          <w:tblW w:w="0" w:type="auto"/>
          <w:tblInd w:w="37" w:type="dxa"/>
          <w:tblLayout w:type="fixed"/>
          <w:tblLook w:val="01E0"/>
        </w:tblPrEx>
        <w:trPr>
          <w:trHeight w:val="952"/>
        </w:trPr>
        <w:tc>
          <w:tcPr>
            <w:tcW w:w="4221" w:type="dxa"/>
          </w:tcPr>
          <w:p w:rsidR="00C94CA1">
            <w:pPr>
              <w:widowControl w:val="0"/>
              <w:autoSpaceDE w:val="0"/>
              <w:autoSpaceDN w:val="0"/>
              <w:spacing w:before="1" w:after="0" w:line="276" w:lineRule="auto"/>
              <w:ind w:left="107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Краткая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окружающего социума, наличие социальных</w:t>
            </w:r>
          </w:p>
          <w:p w:rsidR="00C94CA1">
            <w:pPr>
              <w:widowControl w:val="0"/>
              <w:autoSpaceDE w:val="0"/>
              <w:autoSpaceDN w:val="0"/>
              <w:spacing w:before="0" w:after="0" w:line="274" w:lineRule="exact"/>
              <w:ind w:left="107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>партнеров</w:t>
            </w:r>
          </w:p>
        </w:tc>
        <w:tc>
          <w:tcPr>
            <w:tcW w:w="6203" w:type="dxa"/>
          </w:tcPr>
          <w:p w:rsidR="00C94CA1" w:rsidP="0078756A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2"/>
                <w:lang w:val="ru-RU" w:eastAsia="en-US" w:bidi="ar-SA"/>
              </w:rPr>
            </w:pPr>
            <w:r w:rsidRPr="007875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en-US" w:bidi="ar-SA"/>
              </w:rPr>
              <w:t>Средняя школа № 1 тесно сотрудничает со следующими учреждениями г. Ярославля:  МОУ ДО «Восхождение», МУ «Городским центром психолого-педагогической, медицинской и социальной помощи, МАУ ДО Детской школой искусств №1, ЯрГУ им. П.Г. Демидова, ЯГПУ им. К.Д. Ушинского, МОУ «ГЦРО», историко-архитектурным музеем заповедником  г. Ярославля, библиотеками города, ДК «Всероссийского общества слепых», МУ Центром физической культуры и спорта «Медведь», Ярославским государственным театром  юного зрителя им. С.В Розова,  Государственным театром им. Ф Волкова    и другими.</w:t>
            </w:r>
          </w:p>
        </w:tc>
      </w:tr>
      <w:tr w:rsidTr="00845543">
        <w:tblPrEx>
          <w:tblW w:w="0" w:type="auto"/>
          <w:tblInd w:w="37" w:type="dxa"/>
          <w:tblLayout w:type="fixed"/>
          <w:tblLook w:val="01E0"/>
        </w:tblPrEx>
        <w:trPr>
          <w:trHeight w:val="1269"/>
        </w:trPr>
        <w:tc>
          <w:tcPr>
            <w:tcW w:w="4221" w:type="dxa"/>
          </w:tcPr>
          <w:p w:rsidR="00C94CA1">
            <w:pPr>
              <w:widowControl w:val="0"/>
              <w:autoSpaceDE w:val="0"/>
              <w:autoSpaceDN w:val="0"/>
              <w:spacing w:before="0" w:after="0" w:line="240" w:lineRule="auto"/>
              <w:ind w:left="107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Краткое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описание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достижений</w:t>
            </w:r>
          </w:p>
          <w:p w:rsidR="00C94CA1">
            <w:pPr>
              <w:widowControl w:val="0"/>
              <w:autoSpaceDE w:val="0"/>
              <w:autoSpaceDN w:val="0"/>
              <w:spacing w:before="41" w:after="0" w:line="240" w:lineRule="auto"/>
              <w:ind w:left="107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общеобразовательной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>организации</w:t>
            </w:r>
          </w:p>
        </w:tc>
        <w:tc>
          <w:tcPr>
            <w:tcW w:w="6203" w:type="dxa"/>
          </w:tcPr>
          <w:p w:rsidR="00AF65DA" w:rsidRPr="00845543">
            <w:pPr>
              <w:widowControl w:val="0"/>
              <w:autoSpaceDE w:val="0"/>
              <w:autoSpaceDN w:val="0"/>
              <w:spacing w:before="0" w:after="0" w:line="274" w:lineRule="exact"/>
              <w:ind w:left="106" w:righ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 w:bidi="ar-SA"/>
              </w:rPr>
              <w:t>2021-2022 учебный год</w:t>
            </w:r>
          </w:p>
          <w:p w:rsidR="00845543" w:rsidRPr="00845543" w:rsidP="00845543">
            <w:pPr>
              <w:widowControl w:val="0"/>
              <w:autoSpaceDE w:val="0"/>
              <w:autoSpaceDN w:val="0"/>
              <w:spacing w:before="0" w:after="0" w:line="240" w:lineRule="auto"/>
              <w:ind w:left="0" w:right="0" w:firstLine="16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Чемпионат «Ворлд Скиллс» (1 место)</w:t>
            </w:r>
          </w:p>
          <w:p w:rsidR="00845543" w:rsidRPr="00845543" w:rsidP="00845543">
            <w:pPr>
              <w:widowControl w:val="0"/>
              <w:autoSpaceDE w:val="0"/>
              <w:autoSpaceDN w:val="0"/>
              <w:spacing w:before="0" w:after="0" w:line="240" w:lineRule="auto"/>
              <w:ind w:left="0" w:right="0" w:firstLine="16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Конкурс «Семейные ценности» - 3 место</w:t>
            </w:r>
          </w:p>
          <w:p w:rsidR="00845543" w:rsidRPr="00845543" w:rsidP="00845543">
            <w:pPr>
              <w:widowControl w:val="0"/>
              <w:autoSpaceDE w:val="0"/>
              <w:autoSpaceDN w:val="0"/>
              <w:spacing w:before="0" w:after="0" w:line="240" w:lineRule="auto"/>
              <w:ind w:left="0" w:right="0" w:firstLine="16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Фестиваль-конкурс школьных хоров</w:t>
            </w:r>
          </w:p>
          <w:p w:rsidR="00845543" w:rsidRPr="00845543" w:rsidP="00845543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Игра – конкурс «КИТ» - призёры (2-е место в городе,  5 и 8, 11 класс)</w:t>
            </w:r>
          </w:p>
          <w:p w:rsidR="00845543" w:rsidRPr="00845543" w:rsidP="00845543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Конкурс «Новогодний и рождественский сувенир» - 3 место </w:t>
            </w:r>
          </w:p>
          <w:p w:rsidR="00845543" w:rsidRPr="00845543" w:rsidP="00845543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Соревнования по лыжам (4 класс) – 3 место</w:t>
            </w:r>
          </w:p>
          <w:p w:rsidR="00845543" w:rsidRPr="00845543" w:rsidP="00845543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Победитель отборочного тура чемпионата России по чтению вслух</w:t>
            </w:r>
          </w:p>
          <w:p w:rsidR="00845543" w:rsidRPr="00845543" w:rsidP="00845543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Открытое первенство по самбо среди юношей 2020-2011 года рождения – 1, 2, 3 место</w:t>
            </w:r>
          </w:p>
          <w:p w:rsidR="00845543" w:rsidRPr="00845543" w:rsidP="00845543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Фестиваль по плаванию и подводному спорту – 1 место</w:t>
            </w:r>
          </w:p>
          <w:p w:rsidR="00845543" w:rsidRPr="00845543" w:rsidP="00845543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Первенство по самбо (на базе 12 школы) – 2 место</w:t>
            </w:r>
          </w:p>
          <w:p w:rsidR="00AF65DA" w:rsidRPr="00845543" w:rsidP="00845543">
            <w:pPr>
              <w:widowControl w:val="0"/>
              <w:autoSpaceDE w:val="0"/>
              <w:autoSpaceDN w:val="0"/>
              <w:spacing w:before="0" w:after="0" w:line="274" w:lineRule="exact"/>
              <w:ind w:left="106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 xml:space="preserve"> </w:t>
            </w: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«Русская зима» - 1 место в номинации «Успешный дебют»</w:t>
            </w:r>
          </w:p>
          <w:p w:rsidR="00845543" w:rsidRPr="00845543" w:rsidP="00845543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 призера ВОШ истории уч-ся 11 класса</w:t>
            </w:r>
          </w:p>
          <w:p w:rsidR="00845543" w:rsidRPr="00845543" w:rsidP="00845543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 призер ВОШ начальная школа</w:t>
            </w:r>
          </w:p>
          <w:p w:rsidR="00845543" w:rsidRPr="00845543" w:rsidP="00845543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Призеры отборочного тура региональной олимпиады школьников по математике</w:t>
            </w:r>
          </w:p>
          <w:p w:rsidR="00845543" w:rsidRPr="00845543" w:rsidP="00845543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Игра – конкурс «Британский бульдог» - победитель в регионе и призёр в регионе (1 и 3 место в регионе, 11 класс)</w:t>
            </w:r>
          </w:p>
          <w:p w:rsidR="00845543" w:rsidRPr="00845543" w:rsidP="00845543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Игра – конкурс «КИТ» - призёр в регионе (3-е место, 11 класс)</w:t>
            </w:r>
          </w:p>
          <w:p w:rsidR="00845543" w:rsidRPr="00845543" w:rsidP="00845543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Чемпионат «Ворлд Скиллс» (в компетентности «Начальное образование»  - 1 место)</w:t>
            </w:r>
          </w:p>
          <w:p w:rsidR="00845543" w:rsidRPr="00845543" w:rsidP="00845543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Первенство ярославской области по каратэ – победитель (8-9 лет)</w:t>
            </w:r>
          </w:p>
          <w:p w:rsidR="00845543" w:rsidRPr="00845543" w:rsidP="00845543">
            <w:pPr>
              <w:widowControl w:val="0"/>
              <w:autoSpaceDE w:val="0"/>
              <w:autoSpaceDN w:val="0"/>
              <w:spacing w:before="0" w:after="0" w:line="274" w:lineRule="exact"/>
              <w:ind w:left="106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Чемпионат по эстетической гимнастике – 1 место</w:t>
            </w:r>
          </w:p>
          <w:p w:rsidR="00845543" w:rsidRPr="00845543" w:rsidP="00845543">
            <w:pPr>
              <w:widowControl w:val="0"/>
              <w:autoSpaceDE w:val="0"/>
              <w:autoSpaceDN w:val="0"/>
              <w:spacing w:before="0" w:after="0" w:line="240" w:lineRule="auto"/>
              <w:ind w:left="164" w:right="0" w:firstLine="2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Городской конкурс лучших психолого-педагогических практик (психолог) – 1 место</w:t>
            </w:r>
          </w:p>
          <w:p w:rsidR="00845543" w:rsidRPr="00845543" w:rsidP="00845543">
            <w:pPr>
              <w:widowControl w:val="0"/>
              <w:autoSpaceDE w:val="0"/>
              <w:autoSpaceDN w:val="0"/>
              <w:spacing w:before="0" w:after="0" w:line="274" w:lineRule="exact"/>
              <w:ind w:left="106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Турнир по тайскому боксу (учитель физической культуры) </w:t>
            </w: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– 2 место</w:t>
            </w:r>
          </w:p>
          <w:p w:rsidR="00845543" w:rsidP="00845543">
            <w:pPr>
              <w:widowControl w:val="0"/>
              <w:autoSpaceDE w:val="0"/>
              <w:autoSpaceDN w:val="0"/>
              <w:spacing w:before="0" w:after="0" w:line="274" w:lineRule="exact"/>
              <w:ind w:left="106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Региональный конкурс директоров «Чемпионат менеджеров» (2 место)</w:t>
            </w:r>
          </w:p>
          <w:p w:rsidR="00845543" w:rsidRPr="001B20DD" w:rsidP="00845543">
            <w:pPr>
              <w:widowControl w:val="0"/>
              <w:autoSpaceDE w:val="0"/>
              <w:autoSpaceDN w:val="0"/>
              <w:spacing w:before="0" w:after="0" w:line="240" w:lineRule="auto"/>
              <w:ind w:left="142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B20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Реализация сетевой образовательной программы «Я – будущее своей страны» (Договор с ЯПК)</w:t>
            </w:r>
          </w:p>
          <w:p w:rsidR="00845543" w:rsidRPr="001B20DD" w:rsidP="00845543">
            <w:pPr>
              <w:widowControl w:val="0"/>
              <w:autoSpaceDE w:val="0"/>
              <w:autoSpaceDN w:val="0"/>
              <w:spacing w:before="0" w:after="0" w:line="240" w:lineRule="auto"/>
              <w:ind w:left="142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B20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Занятия с обучающимися Ярославского регионального инновационного центра «Новая</w:t>
            </w:r>
            <w:r w:rsidRPr="001B2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 xml:space="preserve"> </w:t>
            </w:r>
            <w:r w:rsidRPr="001B20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школа» (договор о сотрудничестве)</w:t>
            </w:r>
          </w:p>
          <w:p w:rsidR="00845543" w:rsidRPr="001B20DD" w:rsidP="00845543">
            <w:pPr>
              <w:widowControl w:val="0"/>
              <w:autoSpaceDE w:val="0"/>
              <w:autoSpaceDN w:val="0"/>
              <w:spacing w:before="0" w:after="0" w:line="274" w:lineRule="exact"/>
              <w:ind w:left="106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B20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Исследование-тестирование об-ся ВШЭ</w:t>
            </w:r>
          </w:p>
          <w:p w:rsidR="001B20DD" w:rsidRPr="001B20DD" w:rsidP="001B20DD">
            <w:pPr>
              <w:widowControl w:val="0"/>
              <w:autoSpaceDE w:val="0"/>
              <w:autoSpaceDN w:val="0"/>
              <w:spacing w:before="0" w:after="0" w:line="240" w:lineRule="auto"/>
              <w:ind w:left="142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B20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Заключен договор с МПГУ «Реализация сетевой образовательной программы в старшей школе» на 2022-2024 годы (признаны федеральной инновационной площадкой)</w:t>
            </w:r>
          </w:p>
          <w:p w:rsidR="001B20DD" w:rsidRPr="001B20DD" w:rsidP="001B20DD">
            <w:pPr>
              <w:widowControl w:val="0"/>
              <w:autoSpaceDE w:val="0"/>
              <w:autoSpaceDN w:val="0"/>
              <w:spacing w:before="0" w:after="0" w:line="240" w:lineRule="auto"/>
              <w:ind w:left="142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B20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Дипломанты областного киноконкурса детско-юношеского кинофестиваля «Свет миру. Дети-2022» в номинации «Телевидение»</w:t>
            </w:r>
          </w:p>
          <w:p w:rsidR="00845543" w:rsidRPr="001B20DD" w:rsidP="001B20DD">
            <w:pPr>
              <w:widowControl w:val="0"/>
              <w:autoSpaceDE w:val="0"/>
              <w:autoSpaceDN w:val="0"/>
              <w:spacing w:before="0" w:after="0" w:line="274" w:lineRule="exact"/>
              <w:ind w:left="106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B20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Благодарность конкурса по естествознанию «Астра», по языкознанию «Медвежонок»</w:t>
            </w:r>
          </w:p>
          <w:p w:rsidR="001B20DD" w:rsidRPr="001B20DD" w:rsidP="001B20DD">
            <w:pPr>
              <w:widowControl w:val="0"/>
              <w:autoSpaceDE w:val="0"/>
              <w:autoSpaceDN w:val="0"/>
              <w:spacing w:before="0" w:after="0" w:line="240" w:lineRule="auto"/>
              <w:ind w:left="142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B20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 победитель городского фотоконкурса «notfilter» в номинации «Портрет» (3место)</w:t>
            </w:r>
          </w:p>
          <w:p w:rsidR="001B20DD" w:rsidRPr="001B20DD" w:rsidP="001B20DD">
            <w:pPr>
              <w:widowControl w:val="0"/>
              <w:autoSpaceDE w:val="0"/>
              <w:autoSpaceDN w:val="0"/>
              <w:spacing w:before="0" w:after="0" w:line="240" w:lineRule="auto"/>
              <w:ind w:left="142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B20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Турнир по художественной гимнастике – 1 место (2013 г.р.)</w:t>
            </w:r>
          </w:p>
          <w:p w:rsidR="001B20DD" w:rsidRPr="001B20DD" w:rsidP="001B20DD">
            <w:pPr>
              <w:widowControl w:val="0"/>
              <w:autoSpaceDE w:val="0"/>
              <w:autoSpaceDN w:val="0"/>
              <w:spacing w:before="0" w:after="0" w:line="240" w:lineRule="auto"/>
              <w:ind w:left="142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B20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Победитель конкурса «Чарующий мир» в номинации «История одной вещи»</w:t>
            </w:r>
          </w:p>
          <w:p w:rsidR="001B20DD" w:rsidRPr="001B20DD" w:rsidP="001B20DD">
            <w:pPr>
              <w:widowControl w:val="0"/>
              <w:autoSpaceDE w:val="0"/>
              <w:autoSpaceDN w:val="0"/>
              <w:spacing w:before="0" w:after="0" w:line="240" w:lineRule="auto"/>
              <w:ind w:left="142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B20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Диплом 3 степени конкурса  творческих работ «Майский праздник – День Победы!» </w:t>
            </w:r>
          </w:p>
          <w:p w:rsidR="001B20DD" w:rsidRPr="001B20DD" w:rsidP="001B20DD">
            <w:pPr>
              <w:widowControl w:val="0"/>
              <w:autoSpaceDE w:val="0"/>
              <w:autoSpaceDN w:val="0"/>
              <w:spacing w:before="0" w:after="0" w:line="240" w:lineRule="auto"/>
              <w:ind w:left="142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B20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Городской патриотический конкурс «Мой герой» в номинации «Сочинение» - 1 место (возраст 7-9 лет), 1 место (возраст 10-13 лет), в номинации «Рисунок» - 3 место (возраст 8-11 лет).</w:t>
            </w:r>
          </w:p>
          <w:p w:rsidR="001B20DD" w:rsidRPr="001B20DD" w:rsidP="001B20DD">
            <w:pPr>
              <w:widowControl w:val="0"/>
              <w:autoSpaceDE w:val="0"/>
              <w:autoSpaceDN w:val="0"/>
              <w:spacing w:before="0" w:after="0" w:line="240" w:lineRule="auto"/>
              <w:ind w:left="142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B20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Городской конкурс «Пасхальная радость» - 2 место</w:t>
            </w:r>
          </w:p>
          <w:p w:rsidR="001B20DD" w:rsidP="001B20DD">
            <w:pPr>
              <w:widowControl w:val="0"/>
              <w:autoSpaceDE w:val="0"/>
              <w:autoSpaceDN w:val="0"/>
              <w:spacing w:before="0" w:after="0" w:line="274" w:lineRule="exact"/>
              <w:ind w:left="106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B20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Интеллектуальная игра-квест «Великие реформы Александра II» (2 место)</w:t>
            </w:r>
          </w:p>
          <w:p w:rsidR="001B20DD" w:rsidRPr="001B20DD" w:rsidP="001B20DD">
            <w:pPr>
              <w:widowControl w:val="0"/>
              <w:autoSpaceDE w:val="0"/>
              <w:autoSpaceDN w:val="0"/>
              <w:spacing w:before="0" w:after="0" w:line="240" w:lineRule="auto"/>
              <w:ind w:left="142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B20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 призер конкурса по информатике «КИТ» (2 место)</w:t>
            </w:r>
          </w:p>
          <w:p w:rsidR="001B20DD" w:rsidRPr="001B20DD" w:rsidP="001B20DD">
            <w:pPr>
              <w:widowControl w:val="0"/>
              <w:autoSpaceDE w:val="0"/>
              <w:autoSpaceDN w:val="0"/>
              <w:spacing w:before="0" w:after="0" w:line="240" w:lineRule="auto"/>
              <w:ind w:left="142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B20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 человека победители регионального этапа конкурса «Британский бульдог» (1 и 3 место)</w:t>
            </w:r>
          </w:p>
          <w:p w:rsidR="001B20DD" w:rsidRPr="001B20DD" w:rsidP="001B20DD">
            <w:pPr>
              <w:widowControl w:val="0"/>
              <w:autoSpaceDE w:val="0"/>
              <w:autoSpaceDN w:val="0"/>
              <w:spacing w:before="0" w:after="0" w:line="240" w:lineRule="auto"/>
              <w:ind w:left="142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B20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Чемпионат по художественной гимнастике – 1 место (2013 г.р.)</w:t>
            </w:r>
          </w:p>
          <w:p w:rsidR="001B20DD" w:rsidRPr="001B20DD" w:rsidP="001B20DD">
            <w:pPr>
              <w:widowControl w:val="0"/>
              <w:autoSpaceDE w:val="0"/>
              <w:autoSpaceDN w:val="0"/>
              <w:spacing w:before="0" w:after="0" w:line="240" w:lineRule="auto"/>
              <w:ind w:left="142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B20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Первенство «Золотое кольцо» 3 место в составе команды</w:t>
            </w:r>
          </w:p>
          <w:p w:rsidR="001B20DD" w:rsidRPr="001B20DD" w:rsidP="001B20DD">
            <w:pPr>
              <w:widowControl w:val="0"/>
              <w:autoSpaceDE w:val="0"/>
              <w:autoSpaceDN w:val="0"/>
              <w:spacing w:before="0" w:after="0" w:line="240" w:lineRule="auto"/>
              <w:ind w:left="142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B20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Первенство ЦФО по фехтованию – 1 место</w:t>
            </w:r>
          </w:p>
          <w:p w:rsidR="001B20DD" w:rsidP="001B20DD">
            <w:pPr>
              <w:widowControl w:val="0"/>
              <w:autoSpaceDE w:val="0"/>
              <w:autoSpaceDN w:val="0"/>
              <w:spacing w:before="0" w:after="0" w:line="274" w:lineRule="exact"/>
              <w:ind w:left="106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B20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Международный фестиваль каратэ. В рамках Чемпионата мира – 2 место</w:t>
            </w:r>
          </w:p>
          <w:p w:rsidR="001B20DD" w:rsidP="001B20D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en-US" w:bidi="ar-SA"/>
              </w:rPr>
              <w:t xml:space="preserve">  </w:t>
            </w:r>
            <w:r w:rsidRPr="001B20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 призер областного конкурса «Компьютерный мир»</w:t>
            </w:r>
          </w:p>
          <w:p w:rsidR="001B20DD" w:rsidRPr="001B20DD" w:rsidP="001B20D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B20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(2 место)</w:t>
            </w:r>
          </w:p>
          <w:p w:rsidR="001B20DD" w:rsidP="001B20DD">
            <w:pPr>
              <w:widowControl w:val="0"/>
              <w:autoSpaceDE w:val="0"/>
              <w:autoSpaceDN w:val="0"/>
              <w:spacing w:before="0" w:after="0" w:line="274" w:lineRule="exact"/>
              <w:ind w:left="106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B20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Городской конкурс «Мир полон красоты» - 1 место в номинации «Компьютерная графика. Коллаж»,  3 место.</w:t>
            </w:r>
          </w:p>
          <w:p w:rsidR="00A92A8A" w:rsidP="00A92A8A">
            <w:pPr>
              <w:widowControl w:val="0"/>
              <w:autoSpaceDE w:val="0"/>
              <w:autoSpaceDN w:val="0"/>
              <w:spacing w:before="0" w:after="0" w:line="240" w:lineRule="auto"/>
              <w:ind w:left="142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Международный творческий фестиваль-конкурс "Слияние культур". В номинации "Народный танец" в средней и старшей возрастных группах, а также лауреатом второй степени в средней возрастной категории в номинации "Народная стилизация".</w:t>
            </w:r>
          </w:p>
          <w:p w:rsidR="00A92A8A" w:rsidP="00A92A8A">
            <w:pPr>
              <w:widowControl w:val="0"/>
              <w:autoSpaceDE w:val="0"/>
              <w:autoSpaceDN w:val="0"/>
              <w:spacing w:before="0" w:after="0" w:line="240" w:lineRule="auto"/>
              <w:ind w:left="142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3 место во </w:t>
            </w: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II</w:t>
            </w: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городском конкурсе Управляющих Советов</w:t>
            </w:r>
          </w:p>
          <w:p w:rsidR="00A92A8A" w:rsidRPr="00A92A8A" w:rsidP="00A92A8A">
            <w:pPr>
              <w:widowControl w:val="0"/>
              <w:autoSpaceDE w:val="0"/>
              <w:autoSpaceDN w:val="0"/>
              <w:spacing w:before="0" w:after="0" w:line="240" w:lineRule="auto"/>
              <w:ind w:left="142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  <w:t xml:space="preserve">Городская акция памяти «Лётчикам – героям ярославского </w:t>
            </w:r>
            <w:r w:rsidRPr="00A9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  <w:t>неба». В личном первенстве старшей подгруппы ребята заняли два призовых места. В командном зачете старшей подгруппы - стали третьими.</w:t>
            </w:r>
          </w:p>
          <w:p w:rsidR="00A92A8A" w:rsidP="00A92A8A">
            <w:pPr>
              <w:widowControl w:val="0"/>
              <w:autoSpaceDE w:val="0"/>
              <w:autoSpaceDN w:val="0"/>
              <w:spacing w:before="0" w:after="0" w:line="240" w:lineRule="auto"/>
              <w:ind w:left="142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  <w:t>Соревнования по баскетболу 3х3 – 3 место (из 24 команд)</w:t>
            </w:r>
          </w:p>
          <w:p w:rsidR="00A92A8A" w:rsidRPr="00A92A8A" w:rsidP="00A92A8A">
            <w:pPr>
              <w:widowControl w:val="0"/>
              <w:autoSpaceDE w:val="0"/>
              <w:autoSpaceDN w:val="0"/>
              <w:spacing w:before="0" w:after="0" w:line="240" w:lineRule="auto"/>
              <w:ind w:left="142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  <w:t xml:space="preserve">Интеллектуальная игра «Во славу России» (диплом </w:t>
            </w:r>
            <w:r w:rsidRPr="00A9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en-US" w:bidi="ar-SA"/>
              </w:rPr>
              <w:t>I</w:t>
            </w:r>
            <w:r w:rsidRPr="00A9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  <w:t xml:space="preserve"> степени, регион)</w:t>
            </w:r>
          </w:p>
          <w:p w:rsidR="00A92A8A" w:rsidRPr="00A92A8A" w:rsidP="00A92A8A">
            <w:pPr>
              <w:widowControl w:val="0"/>
              <w:autoSpaceDE w:val="0"/>
              <w:autoSpaceDN w:val="0"/>
              <w:spacing w:before="0" w:after="0" w:line="240" w:lineRule="auto"/>
              <w:ind w:left="142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  <w:t xml:space="preserve">Призер XII Международного конкурса "Славься, Отечество" песенного мастерства </w:t>
            </w:r>
          </w:p>
          <w:p w:rsidR="00A92A8A" w:rsidRPr="00A92A8A" w:rsidP="00A92A8A">
            <w:pPr>
              <w:widowControl w:val="0"/>
              <w:autoSpaceDE w:val="0"/>
              <w:autoSpaceDN w:val="0"/>
              <w:spacing w:before="0" w:after="0" w:line="240" w:lineRule="auto"/>
              <w:ind w:left="142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  <w:t>Всероссийский конкурс сочинений (призер, регион)</w:t>
            </w:r>
          </w:p>
          <w:p w:rsidR="00A92A8A" w:rsidRPr="00A92A8A" w:rsidP="00A92A8A">
            <w:pPr>
              <w:widowControl w:val="0"/>
              <w:autoSpaceDE w:val="0"/>
              <w:autoSpaceDN w:val="0"/>
              <w:spacing w:before="0" w:after="0" w:line="240" w:lineRule="auto"/>
              <w:ind w:left="142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  <w:t>1 место в региональном  конкурсе по информатике и информационным технологиям  "Tetra Team" (команда 7 класса)</w:t>
            </w:r>
          </w:p>
          <w:p w:rsidR="00A92A8A" w:rsidRPr="00A92A8A" w:rsidP="00A92A8A">
            <w:pPr>
              <w:widowControl w:val="0"/>
              <w:autoSpaceDE w:val="0"/>
              <w:autoSpaceDN w:val="0"/>
              <w:spacing w:before="0" w:after="0" w:line="240" w:lineRule="auto"/>
              <w:ind w:left="142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  <w:t>Диплом конкурса «Мое золотое кольцо» на лучший информационно-просветительский материал.</w:t>
            </w:r>
          </w:p>
          <w:p w:rsidR="00A92A8A" w:rsidP="00A92A8A">
            <w:pPr>
              <w:widowControl w:val="0"/>
              <w:autoSpaceDE w:val="0"/>
              <w:autoSpaceDN w:val="0"/>
              <w:spacing w:before="0" w:after="0" w:line="240" w:lineRule="auto"/>
              <w:ind w:left="142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  <w:t>Призер в индивидуальных прыжках на батуте</w:t>
            </w: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в Первенстве РФ</w:t>
            </w:r>
          </w:p>
          <w:p w:rsidR="00A92A8A" w:rsidRPr="00A92A8A" w:rsidP="00A92A8A">
            <w:pPr>
              <w:widowControl w:val="0"/>
              <w:tabs>
                <w:tab w:val="left" w:pos="567"/>
              </w:tabs>
              <w:autoSpaceDE w:val="0"/>
              <w:autoSpaceDN w:val="0"/>
              <w:spacing w:before="0" w:after="0" w:line="240" w:lineRule="auto"/>
              <w:ind w:left="142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Всероссийская олимпиада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«</w:t>
            </w: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Учи.ру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».</w:t>
            </w: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Диплом победителя (3 человека)</w:t>
            </w:r>
          </w:p>
          <w:p w:rsidR="00A92A8A" w:rsidRPr="00A92A8A" w:rsidP="00A92A8A">
            <w:pPr>
              <w:widowControl w:val="0"/>
              <w:autoSpaceDE w:val="0"/>
              <w:autoSpaceDN w:val="0"/>
              <w:spacing w:before="0" w:after="0" w:line="240" w:lineRule="auto"/>
              <w:ind w:left="142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Призеры муниципального этапа математического онлайн- турнира (7 класс)</w:t>
            </w:r>
          </w:p>
          <w:p w:rsidR="00C94CA1" w:rsidRPr="00845543">
            <w:pPr>
              <w:widowControl w:val="0"/>
              <w:autoSpaceDE w:val="0"/>
              <w:autoSpaceDN w:val="0"/>
              <w:spacing w:before="0" w:after="0" w:line="274" w:lineRule="exact"/>
              <w:ind w:left="106" w:righ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 w:bidi="ar-SA"/>
              </w:rPr>
              <w:t>2022-2023 учебный год</w:t>
            </w:r>
          </w:p>
          <w:p w:rsidR="004D189B" w:rsidRPr="00845543">
            <w:pPr>
              <w:widowControl w:val="0"/>
              <w:autoSpaceDE w:val="0"/>
              <w:autoSpaceDN w:val="0"/>
              <w:spacing w:before="0" w:after="0" w:line="274" w:lineRule="exact"/>
              <w:ind w:left="106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en-US" w:bidi="ar-SA"/>
              </w:rPr>
              <w:t>Федеральный  конкурс молодежных образовательных проектов «Территория культур» (финалисты)</w:t>
            </w:r>
          </w:p>
          <w:p w:rsidR="004D189B" w:rsidRPr="00845543" w:rsidP="004D189B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Муниципальный этап всероссийского конкурса сочинений «Без срока давности» - Лебедев П. и </w:t>
            </w:r>
            <w:r w:rsidRPr="0084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  <w:t>Кравчук</w:t>
            </w: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Д. (победители)</w:t>
            </w:r>
          </w:p>
          <w:p w:rsidR="004D189B" w:rsidRPr="00845543" w:rsidP="004D189B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Городской конкурс «Книжные истории» в номинации «Книжкая обложка» (лауреат Воронина Полина)</w:t>
            </w:r>
          </w:p>
          <w:p w:rsidR="004D189B" w:rsidRPr="00845543" w:rsidP="004D189B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  <w:t>Городской конкурс "Наши герои - наши победы!" (Арсеньев Ян - диплом победителя и  денежный приз)</w:t>
            </w:r>
          </w:p>
          <w:p w:rsidR="004D189B" w:rsidRPr="00845543" w:rsidP="004D189B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  <w:t>Чемпионат по чтению вслух «Страница 23».</w:t>
            </w:r>
            <w:r w:rsidRPr="0084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br/>
            </w:r>
            <w:r w:rsidRPr="0084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  <w:t>(Середнякова Анастасия – победитель полуфинала)</w:t>
            </w:r>
          </w:p>
          <w:p w:rsidR="004D189B" w:rsidRPr="00845543" w:rsidP="004D189B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  <w:t>Муниципальный этап олимпиады младших школьников по математике (Винокурова Е., призер)</w:t>
            </w:r>
          </w:p>
          <w:p w:rsidR="004D189B" w:rsidRPr="00845543" w:rsidP="004D189B">
            <w:pPr>
              <w:widowControl w:val="0"/>
              <w:autoSpaceDE w:val="0"/>
              <w:autoSpaceDN w:val="0"/>
              <w:spacing w:before="0" w:after="0" w:line="274" w:lineRule="exact"/>
              <w:ind w:left="106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  <w:t>Интеллектуальный конкурс «КИТ» – 8 призеров, «Русский медвежонок» – 2 чел.</w:t>
            </w:r>
          </w:p>
          <w:p w:rsidR="004D189B" w:rsidRPr="00845543" w:rsidP="004D189B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Атаулов Денис (10 кл.) полуфинальные  игры «Умники и умницы» (победитель)</w:t>
            </w:r>
          </w:p>
          <w:p w:rsidR="004D189B" w:rsidRPr="00845543" w:rsidP="004D189B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Региональный этап всероссийского конкурса сочинений «Без срока давности» - Лебедев П.П. (призер, приказ от 06.03.2023 № 125/01-03)</w:t>
            </w:r>
          </w:p>
          <w:p w:rsidR="004D189B" w:rsidRPr="00845543" w:rsidP="004D189B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  <w:t>Денис Костешков - призер регионального этапа Всероссийской олимпиады школьников по литературе.</w:t>
            </w:r>
          </w:p>
          <w:p w:rsidR="004D189B" w:rsidRPr="00845543" w:rsidP="004D189B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  <w:t>Интеллектуальный конкурс «КИТ» – 3 чел. (Дуденков, Волгин)</w:t>
            </w:r>
          </w:p>
          <w:p w:rsidR="004D189B" w:rsidRPr="00845543" w:rsidP="004D189B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Выступление по теме: «Формирование готовности к саморазвитию – целевая функция школы» в рамках Панорамы педагогического опыта</w:t>
            </w:r>
          </w:p>
          <w:p w:rsidR="004D189B" w:rsidRPr="00845543" w:rsidP="004D189B">
            <w:pPr>
              <w:widowControl w:val="0"/>
              <w:autoSpaceDE w:val="0"/>
              <w:autoSpaceDN w:val="0"/>
              <w:spacing w:before="0" w:after="0" w:line="274" w:lineRule="exact"/>
              <w:ind w:left="106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  <w:t>«Русский медвежонок» – 2 чел. (1-2 место: Большаков, Лебедев)</w:t>
            </w:r>
          </w:p>
          <w:p w:rsidR="00DA5FB9" w:rsidRPr="00845543" w:rsidP="00DA5FB9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 место – «Кубок ректора ЯГТУ» по баскетболу среди школ г. Ярославля и Ярославской области (юноши)</w:t>
            </w:r>
          </w:p>
          <w:p w:rsidR="00DA5FB9" w:rsidRPr="00845543" w:rsidP="00DA5FB9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2 место (Горев Василий, 5 б класс) - весеннее первенство </w:t>
            </w: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по легкой атлетике и адаптивному спорту</w:t>
            </w:r>
          </w:p>
          <w:p w:rsidR="00DA5FB9" w:rsidRPr="00845543" w:rsidP="00DA5FB9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 место – финальный тур открытого первенства города «Ярославская баскетбольная лига 3Х3»</w:t>
            </w:r>
          </w:p>
          <w:p w:rsidR="00DA5FB9" w:rsidRPr="00845543" w:rsidP="00DA5FB9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 место в городском конкурсе «Орнитологи-ческий эрудицион» (команда об-ся)</w:t>
            </w:r>
          </w:p>
          <w:p w:rsidR="00DA5FB9" w:rsidRPr="00845543" w:rsidP="00DA5FB9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 место в городской квесткурсии «Пешком по Ярославлю»</w:t>
            </w:r>
          </w:p>
          <w:p w:rsidR="00DA5FB9" w:rsidRPr="00845543" w:rsidP="00DA5FB9">
            <w:pPr>
              <w:widowControl w:val="0"/>
              <w:autoSpaceDE w:val="0"/>
              <w:autoSpaceDN w:val="0"/>
              <w:spacing w:before="0" w:after="0" w:line="274" w:lineRule="exact"/>
              <w:ind w:left="106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3 место – спортивный флешмоб «Спорт – норма жизни» в рамках реализации Фестиваля «Движение первых»</w:t>
            </w:r>
          </w:p>
          <w:p w:rsidR="00DA5FB9" w:rsidRPr="00845543" w:rsidP="00DA5FB9">
            <w:pPr>
              <w:widowControl w:val="0"/>
              <w:autoSpaceDE w:val="0"/>
              <w:autoSpaceDN w:val="0"/>
              <w:spacing w:before="0" w:after="0" w:line="274" w:lineRule="exact"/>
              <w:ind w:left="106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  <w:t>Всероссийский интеллектуальный турнир "Лига знаний: школы и колледжи" (в регионе вышли в финал)</w:t>
            </w:r>
          </w:p>
          <w:p w:rsidR="00DA5FB9" w:rsidRPr="00845543" w:rsidP="00DA5FB9">
            <w:pPr>
              <w:widowControl w:val="0"/>
              <w:autoSpaceDE w:val="0"/>
              <w:autoSpaceDN w:val="0"/>
              <w:spacing w:before="0" w:after="0" w:line="274" w:lineRule="exact"/>
              <w:ind w:left="106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Победители заочного этапа конкурса «Лучшая образовательная организация муниципальной системы образования города Ярославля по итогам учебного года»</w:t>
            </w:r>
          </w:p>
          <w:p w:rsidR="00EF75DB" w:rsidRPr="00845543" w:rsidP="00DA5FB9">
            <w:pPr>
              <w:widowControl w:val="0"/>
              <w:autoSpaceDE w:val="0"/>
              <w:autoSpaceDN w:val="0"/>
              <w:spacing w:before="0" w:after="0" w:line="274" w:lineRule="exact"/>
              <w:ind w:left="106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Победители конкурса проектов партии ЕР с проектом «Цветочный талисман» (Приняли участие 30 родителей и 50 детей)</w:t>
            </w:r>
          </w:p>
          <w:p w:rsidR="00EF75DB" w:rsidRPr="00845543" w:rsidP="00DA5FB9">
            <w:pPr>
              <w:widowControl w:val="0"/>
              <w:autoSpaceDE w:val="0"/>
              <w:autoSpaceDN w:val="0"/>
              <w:spacing w:before="0" w:after="0" w:line="274" w:lineRule="exact"/>
              <w:ind w:left="106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 место в городском творческом конкурсе «Скажи терроризму: НЕТ!»</w:t>
            </w:r>
          </w:p>
          <w:p w:rsidR="00EF75DB" w:rsidRPr="00845543" w:rsidP="00DA5FB9">
            <w:pPr>
              <w:widowControl w:val="0"/>
              <w:autoSpaceDE w:val="0"/>
              <w:autoSpaceDN w:val="0"/>
              <w:spacing w:before="0" w:after="0" w:line="274" w:lineRule="exact"/>
              <w:ind w:left="106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Диплом номинанта всероссийской профессионально-общественной инициативы «Родительское признание 2023»</w:t>
            </w:r>
          </w:p>
          <w:p w:rsidR="006E59C3" w:rsidRPr="00845543" w:rsidP="006E59C3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Региональный турнир по информатике (команда 7 класса – 3 место)</w:t>
            </w:r>
          </w:p>
          <w:p w:rsidR="006E59C3" w:rsidRPr="00845543" w:rsidP="006E59C3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Призовое место на межрегиональном детском фестивале гимнастических видов спорта «Единство» (Быков Ф.)</w:t>
            </w:r>
          </w:p>
          <w:p w:rsidR="006E59C3" w:rsidRPr="00845543" w:rsidP="006E59C3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Интенсив Движения Первых в номинации «Ваш первый контент» - 2 место</w:t>
            </w:r>
          </w:p>
          <w:p w:rsidR="00EF75DB" w:rsidRPr="00845543" w:rsidP="006E59C3">
            <w:pPr>
              <w:widowControl w:val="0"/>
              <w:autoSpaceDE w:val="0"/>
              <w:autoSpaceDN w:val="0"/>
              <w:spacing w:before="0" w:after="0" w:line="274" w:lineRule="exact"/>
              <w:ind w:left="106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Призеры муниципального этапа олимпиады по литературе и обществознанию</w:t>
            </w:r>
          </w:p>
          <w:p w:rsidR="006E59C3" w:rsidRPr="00845543" w:rsidP="006E59C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 Всероссийский творческий конкурс «Мастерская талантов»</w:t>
            </w:r>
          </w:p>
          <w:p w:rsidR="006E59C3" w:rsidRPr="00845543" w:rsidP="006E59C3">
            <w:pPr>
              <w:widowControl w:val="0"/>
              <w:autoSpaceDE w:val="0"/>
              <w:autoSpaceDN w:val="0"/>
              <w:spacing w:before="0" w:after="0" w:line="274" w:lineRule="exact"/>
              <w:ind w:left="106" w:righ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Диплом 1 степени</w:t>
            </w:r>
          </w:p>
          <w:p w:rsidR="00AF65DA" w:rsidRPr="00845543">
            <w:pPr>
              <w:widowControl w:val="0"/>
              <w:autoSpaceDE w:val="0"/>
              <w:autoSpaceDN w:val="0"/>
              <w:spacing w:before="0" w:after="0" w:line="274" w:lineRule="exact"/>
              <w:ind w:left="106" w:righ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 w:bidi="ar-SA"/>
              </w:rPr>
              <w:t>2023-2024 учебный год</w:t>
            </w:r>
          </w:p>
          <w:p w:rsidR="00AF65DA" w:rsidRPr="00845543" w:rsidP="00AF65DA">
            <w:pPr>
              <w:widowControl w:val="0"/>
              <w:autoSpaceDE w:val="0"/>
              <w:autoSpaceDN w:val="0"/>
              <w:spacing w:before="0" w:after="0" w:line="274" w:lineRule="exact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Призеры всероссийского чемпионата «Молодые профессионалы: от резюме до повышения»</w:t>
            </w:r>
          </w:p>
          <w:p w:rsidR="00AF65DA" w:rsidRPr="00845543" w:rsidP="00AF65DA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Призеры олимпиады по праву (3 место) и по литературе </w:t>
            </w:r>
          </w:p>
          <w:p w:rsidR="00AF65DA" w:rsidRPr="00845543" w:rsidP="00AF65DA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 место в конкурсе «Синенький скромный платочек» Городские дни науки и техники: 1 место и 2 место</w:t>
            </w:r>
          </w:p>
          <w:p w:rsidR="00AF65DA" w:rsidRPr="00845543" w:rsidP="00AF65DA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Городской творческий конкурс «Подарок бабушке и дедушке (два 1 места)</w:t>
            </w:r>
          </w:p>
          <w:p w:rsidR="00AF65DA" w:rsidRPr="00845543" w:rsidP="00AF65DA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Областной конкурс видеороликов «Семейное ПДД» (2 место)</w:t>
            </w:r>
          </w:p>
          <w:p w:rsidR="00AF65DA" w:rsidRPr="00845543" w:rsidP="00AF65DA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Городской дистанционный конкурс «Энциклопедия профессий» (1 место)</w:t>
            </w:r>
          </w:p>
          <w:p w:rsidR="00AF65DA" w:rsidRPr="00845543" w:rsidP="00AF65DA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Городской экологический фестиваль творчества «Земля – наш общий дом» (диплом 3 степени)</w:t>
            </w:r>
          </w:p>
          <w:p w:rsidR="00AF65DA" w:rsidRPr="00845543" w:rsidP="00AF65DA">
            <w:pPr>
              <w:widowControl w:val="0"/>
              <w:autoSpaceDE w:val="0"/>
              <w:autoSpaceDN w:val="0"/>
              <w:spacing w:before="0" w:after="0" w:line="274" w:lineRule="exact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Региональный детский творческий конкурс «Небо и Земля» в культурно-просветительском центре им.</w:t>
            </w:r>
            <w:r w:rsidR="005A42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В.В.</w:t>
            </w: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Терешковой (призер)</w:t>
            </w:r>
          </w:p>
          <w:p w:rsidR="00AF65DA" w:rsidRPr="00845543" w:rsidP="00A92A8A">
            <w:pPr>
              <w:widowControl w:val="0"/>
              <w:autoSpaceDE w:val="0"/>
              <w:autoSpaceDN w:val="0"/>
              <w:spacing w:before="0" w:after="0" w:line="240" w:lineRule="auto"/>
              <w:ind w:left="142" w:right="0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Конкурс мастерства педагогических работников «Мастер-Ас»:</w:t>
            </w:r>
          </w:p>
          <w:p w:rsidR="00AF65DA" w:rsidRPr="00845543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  Лауреат 1 степени: Шмакова М.А.</w:t>
            </w:r>
          </w:p>
          <w:p w:rsidR="00AF65DA" w:rsidRPr="00845543" w:rsidP="00AF65DA">
            <w:pPr>
              <w:widowControl w:val="0"/>
              <w:autoSpaceDE w:val="0"/>
              <w:autoSpaceDN w:val="0"/>
              <w:spacing w:before="0" w:after="0" w:line="274" w:lineRule="exact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Дипломант 2 степени: Панова Д.А.</w:t>
            </w:r>
          </w:p>
          <w:p w:rsidR="00AF65DA" w:rsidRPr="00845543" w:rsidP="00AF65DA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 место в конкурсе проектов по формированию финансовой грамотности (РАНХиГС)</w:t>
            </w:r>
          </w:p>
          <w:p w:rsidR="00AF65DA" w:rsidRPr="00845543" w:rsidP="00AF65DA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Участники конкурсов «Воспитать человека»: Копрова А.С., Надточей Я.В., Народный учитель (Панова Д.А., Тараскин А.В.).  Почетный наставник (Андрианова Е.А.)</w:t>
            </w:r>
          </w:p>
          <w:p w:rsidR="004D189B" w:rsidRPr="00845543" w:rsidP="004D189B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 место городского конкурса «Чарующий мир…» (Пр. от 28.03.2024 №01-05/333)</w:t>
            </w:r>
          </w:p>
          <w:p w:rsidR="004D189B" w:rsidRPr="00845543" w:rsidP="004D189B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Городской конкурс «Компьютерный мир» (два призера 2 место)</w:t>
            </w:r>
          </w:p>
          <w:p w:rsidR="004D189B" w:rsidRPr="00845543" w:rsidP="004D189B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Городской конкурс «Майский праздник – День Победы» (1 и 2 место)</w:t>
            </w:r>
          </w:p>
          <w:p w:rsidR="004D189B" w:rsidRPr="00845543" w:rsidP="004D189B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16-е городские Норские чтения: 1 место -  1 чел., 2 место – 3 чел., 3 место – 3 чел. В разных номинациях.</w:t>
            </w:r>
          </w:p>
          <w:p w:rsidR="004D189B" w:rsidRPr="00845543" w:rsidP="004D189B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Городской экологический конкурс «Мир полон красоты» - 2 место и 3 место.</w:t>
            </w:r>
          </w:p>
          <w:p w:rsidR="004D189B" w:rsidRPr="00845543" w:rsidP="004D189B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Конкурс чтецов «память обретшие» - 1 место</w:t>
            </w:r>
          </w:p>
          <w:p w:rsidR="004D189B" w:rsidRPr="00845543" w:rsidP="004D189B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XI</w:t>
            </w: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региональный конкурс “Педагог: вчера, сегодня, завтра»: Житникова А. (2а) – 1место, Беспалова А. (11) – 1 место, Соловьева М. (11) – 1 место в разных номинациях.</w:t>
            </w:r>
          </w:p>
          <w:p w:rsidR="004D189B" w:rsidRPr="00845543" w:rsidP="004D189B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Региональный этап Чемпионата по профессиональному мастерству. </w:t>
            </w:r>
          </w:p>
          <w:p w:rsidR="004D189B" w:rsidRPr="00845543" w:rsidP="004D189B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Победитель в компетенции «Преподавание в начальных классов»                    (1 место)</w:t>
            </w:r>
          </w:p>
          <w:p w:rsidR="004D189B" w:rsidRPr="00845543" w:rsidP="004D189B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Проведение мастер-класса по обмену опытом на базе школы 1 «Лаборатория: Семья и Школа»</w:t>
            </w:r>
          </w:p>
          <w:p w:rsidR="004D189B" w:rsidRPr="00845543" w:rsidP="004D189B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 место в стрельбе из лазерной винтовки (команда школы)</w:t>
            </w:r>
          </w:p>
          <w:p w:rsidR="004D189B" w:rsidRPr="00845543" w:rsidP="004D189B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Игра «Шестигранник»,              2 место</w:t>
            </w:r>
          </w:p>
          <w:p w:rsidR="004D189B" w:rsidRPr="00845543" w:rsidP="004D189B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 призера олимпиады на муниципальном уровне (Винокуров С. - история, Климова А. - лит-ра)</w:t>
            </w:r>
          </w:p>
          <w:p w:rsidR="004D189B" w:rsidRPr="00845543" w:rsidP="004D189B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  <w:t>Муниципальный этап Всероссийской акции "Ночь искусств 2023" (Виноградов А., диплом победителя)</w:t>
            </w:r>
          </w:p>
          <w:p w:rsidR="004D189B" w:rsidRPr="00845543" w:rsidP="004D189B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  <w:t>Региональный этап Российской психолого-педагогической олимпиады школьников им. К.Д. Ушинского. (Беспалова Анна, Морозова Василиса, Бутусова Виталия, Галиков Роберт –дипломы победителей)</w:t>
            </w:r>
          </w:p>
          <w:p w:rsidR="004D189B" w:rsidRPr="00845543" w:rsidP="004D189B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  <w:t>IV Всероссийский конкурс сольного, ансамблевого и хорового пения «Музыка России – национальное культурное достояние». (Ученица нашей школы стала лауреатом 3 степени) </w:t>
            </w:r>
          </w:p>
          <w:p w:rsidR="004D189B" w:rsidRPr="00845543" w:rsidP="004D189B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  <w:t>С 13 по 14 января Всероссийские соревнования по легкой атлетике. (Ученица 5 класса Виктория Беляева заняла два призовых места: в беге на 800 метров, а также в эстафете 4*200 в составе команды)</w:t>
            </w:r>
          </w:p>
          <w:p w:rsidR="004D189B" w:rsidRPr="00845543" w:rsidP="004D189B">
            <w:pPr>
              <w:widowControl w:val="0"/>
              <w:autoSpaceDE w:val="0"/>
              <w:autoSpaceDN w:val="0"/>
              <w:spacing w:before="0" w:after="0" w:line="240" w:lineRule="auto"/>
              <w:ind w:left="164" w:righ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 w:bidi="ar-SA"/>
              </w:rPr>
            </w:pPr>
            <w:r w:rsidRPr="0084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 w:bidi="ar-SA"/>
              </w:rPr>
              <w:t>28 января в Ярославле конкурс "Red Style Fest" (Милана Железнова в номинации "Вокал" и "Хореография" победитель)</w:t>
            </w:r>
          </w:p>
        </w:tc>
      </w:tr>
    </w:tbl>
    <w:p w:rsidR="00C94CA1">
      <w:pPr>
        <w:widowControl w:val="0"/>
        <w:autoSpaceDE w:val="0"/>
        <w:autoSpaceDN w:val="0"/>
        <w:spacing w:before="0" w:after="0" w:line="274" w:lineRule="exact"/>
        <w:ind w:left="0" w:right="0"/>
        <w:jc w:val="both"/>
        <w:rPr>
          <w:rFonts w:ascii="Times New Roman" w:eastAsia="Times New Roman" w:hAnsi="Times New Roman" w:cs="Times New Roman"/>
          <w:i/>
          <w:sz w:val="24"/>
          <w:szCs w:val="22"/>
          <w:lang w:val="ru-RU" w:eastAsia="en-US" w:bidi="ar-SA"/>
        </w:rPr>
        <w:sectPr>
          <w:type w:val="continuous"/>
          <w:pgSz w:w="11900" w:h="16840"/>
          <w:pgMar w:top="840" w:right="425" w:bottom="1200" w:left="992" w:header="0" w:footer="970" w:gutter="0"/>
          <w:cols w:space="720"/>
        </w:sectPr>
      </w:pPr>
    </w:p>
    <w:p w:rsidR="00C94CA1">
      <w:pPr>
        <w:widowControl w:val="0"/>
        <w:autoSpaceDE w:val="0"/>
        <w:autoSpaceDN w:val="0"/>
        <w:spacing w:before="70" w:after="0" w:line="240" w:lineRule="auto"/>
        <w:ind w:left="851" w:right="0"/>
        <w:jc w:val="left"/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</w:pPr>
      <w:bookmarkStart w:id="2" w:name="19"/>
      <w:bookmarkEnd w:id="2"/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Проблемно</w:t>
      </w:r>
      <w:r>
        <w:rPr>
          <w:rFonts w:ascii="Times New Roman" w:eastAsia="Times New Roman" w:hAnsi="Times New Roman" w:cs="Times New Roman"/>
          <w:b/>
          <w:spacing w:val="-1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ориентированный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анализ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текущего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состояния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результатов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2"/>
          <w:lang w:val="ru-RU" w:eastAsia="en-US" w:bidi="ar-SA"/>
        </w:rPr>
        <w:t>самодиагностики.</w:t>
      </w:r>
    </w:p>
    <w:p w:rsidR="00C94CA1">
      <w:pPr>
        <w:widowControl w:val="0"/>
        <w:autoSpaceDE w:val="0"/>
        <w:autoSpaceDN w:val="0"/>
        <w:spacing w:before="45" w:after="0" w:line="276" w:lineRule="auto"/>
        <w:ind w:left="143" w:right="0" w:firstLine="707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Результаты</w:t>
      </w:r>
      <w:r>
        <w:rPr>
          <w:rFonts w:ascii="Times New Roman" w:eastAsia="Times New Roman" w:hAnsi="Times New Roman" w:cs="Times New Roman"/>
          <w:spacing w:val="7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самодиагностики,</w:t>
      </w:r>
      <w:r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установление</w:t>
      </w:r>
      <w:r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уровня</w:t>
      </w:r>
      <w:r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достижения</w:t>
      </w:r>
      <w:r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результатов</w:t>
      </w:r>
      <w:r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проекта</w:t>
      </w:r>
      <w:r>
        <w:rPr>
          <w:rFonts w:ascii="Times New Roman" w:eastAsia="Times New Roman" w:hAnsi="Times New Roman" w:cs="Times New Roman"/>
          <w:spacing w:val="7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(баллы,</w:t>
      </w:r>
      <w:r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уровень</w:t>
      </w:r>
      <w:r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7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каждому направлению и в целом).</w:t>
      </w:r>
    </w:p>
    <w:p w:rsidR="00C94CA1">
      <w:pPr>
        <w:widowControl w:val="0"/>
        <w:autoSpaceDE w:val="0"/>
        <w:autoSpaceDN w:val="0"/>
        <w:spacing w:before="0" w:after="0" w:line="320" w:lineRule="exact"/>
        <w:ind w:left="851" w:right="0"/>
        <w:jc w:val="left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Описание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дефицитов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каждому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магистральному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направлению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ключевому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>условию.</w:t>
      </w:r>
    </w:p>
    <w:p w:rsidR="00C03707">
      <w:pPr>
        <w:widowControl w:val="0"/>
        <w:autoSpaceDE w:val="0"/>
        <w:autoSpaceDN w:val="0"/>
        <w:spacing w:before="0" w:after="0" w:line="320" w:lineRule="exact"/>
        <w:ind w:left="851" w:right="0"/>
        <w:jc w:val="left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</w:pPr>
    </w:p>
    <w:p w:rsidR="008E22EF" w:rsidRPr="00A92A8A" w:rsidP="008E22EF">
      <w:pPr>
        <w:widowControl w:val="0"/>
        <w:autoSpaceDE w:val="0"/>
        <w:autoSpaceDN w:val="0"/>
        <w:spacing w:before="3" w:after="0" w:line="240" w:lineRule="auto"/>
        <w:ind w:left="392" w:right="0" w:hanging="123"/>
        <w:jc w:val="left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 w:bidi="ar-SA"/>
        </w:rPr>
      </w:pPr>
      <w:r w:rsidRPr="00A92A8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en-US" w:bidi="ar-SA"/>
        </w:rPr>
        <w:t>Магистральное направление, ключевое</w:t>
      </w:r>
      <w:r w:rsidRPr="00A92A8A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 w:eastAsia="en-US" w:bidi="ar-SA"/>
        </w:rPr>
        <w:t xml:space="preserve"> </w:t>
      </w:r>
      <w:r w:rsidRPr="00A92A8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en-US" w:bidi="ar-SA"/>
        </w:rPr>
        <w:t>условие –</w:t>
      </w:r>
      <w:r w:rsidRPr="00A92A8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 w:rsidRPr="00A92A8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en-US" w:bidi="ar-SA"/>
        </w:rPr>
        <w:t>Знание</w:t>
      </w:r>
    </w:p>
    <w:tbl>
      <w:tblPr>
        <w:tblStyle w:val="TableGrid"/>
        <w:tblW w:w="0" w:type="auto"/>
        <w:tblInd w:w="392" w:type="dxa"/>
        <w:tblLook w:val="04A0"/>
      </w:tblPr>
      <w:tblGrid>
        <w:gridCol w:w="4063"/>
        <w:gridCol w:w="6244"/>
      </w:tblGrid>
      <w:tr w:rsidTr="008E22EF">
        <w:tblPrEx>
          <w:tblW w:w="0" w:type="auto"/>
          <w:tblInd w:w="392" w:type="dxa"/>
          <w:tblLook w:val="04A0"/>
        </w:tblPrEx>
        <w:tc>
          <w:tcPr>
            <w:tcW w:w="5670" w:type="dxa"/>
          </w:tcPr>
          <w:p w:rsidR="008E22EF" w:rsidRPr="00A92A8A" w:rsidP="008E22EF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Дефициты</w:t>
            </w:r>
          </w:p>
        </w:tc>
        <w:tc>
          <w:tcPr>
            <w:tcW w:w="9578" w:type="dxa"/>
          </w:tcPr>
          <w:p w:rsidR="008E22EF" w:rsidRPr="00A92A8A" w:rsidP="008E22EF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Управленческие действия/решения</w:t>
            </w:r>
          </w:p>
        </w:tc>
      </w:tr>
      <w:tr w:rsidTr="008E22EF">
        <w:tblPrEx>
          <w:tblW w:w="0" w:type="auto"/>
          <w:tblInd w:w="392" w:type="dxa"/>
          <w:tblLook w:val="04A0"/>
        </w:tblPrEx>
        <w:tc>
          <w:tcPr>
            <w:tcW w:w="5670" w:type="dxa"/>
          </w:tcPr>
          <w:p w:rsidR="008E22EF" w:rsidRPr="00A92A8A" w:rsidP="008F42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Недостаточный уровень профессиональных компетенций у педагогов по разработке и реализации рабочих программ курсов внеурочной деятельности</w:t>
            </w:r>
          </w:p>
        </w:tc>
        <w:tc>
          <w:tcPr>
            <w:tcW w:w="9578" w:type="dxa"/>
          </w:tcPr>
          <w:p w:rsidR="008E22EF" w:rsidRPr="00A92A8A" w:rsidP="008F42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Организация методической помощи педагогам со стороны более опытных и компетентных коллег — в рамках реализации программ наставничества</w:t>
            </w: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br/>
            </w:r>
            <w:r w:rsidRPr="00A9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Организация обучения педагогов в рамках повышения квалификации по теме учебно-исследовательской и проектной деятельности во внеурочных занятиях</w:t>
            </w:r>
          </w:p>
        </w:tc>
      </w:tr>
      <w:tr w:rsidTr="008E22EF">
        <w:tblPrEx>
          <w:tblW w:w="0" w:type="auto"/>
          <w:tblInd w:w="392" w:type="dxa"/>
          <w:tblLook w:val="04A0"/>
        </w:tblPrEx>
        <w:tc>
          <w:tcPr>
            <w:tcW w:w="5670" w:type="dxa"/>
          </w:tcPr>
          <w:p w:rsidR="008E22EF" w:rsidRPr="00A92A8A" w:rsidP="008E22EF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Недостаточно ресурсов для создания условий для обучения детей с ОВЗ</w:t>
            </w:r>
          </w:p>
        </w:tc>
        <w:tc>
          <w:tcPr>
            <w:tcW w:w="9578" w:type="dxa"/>
          </w:tcPr>
          <w:p w:rsidR="008E22EF" w:rsidRPr="00A92A8A" w:rsidP="00E6600B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Запрос финансирования у учредителя, закупка необходимого оборудования.</w:t>
            </w: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br/>
            </w:r>
            <w:r w:rsidRPr="00A9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Поиск и прием на работу квалифицированных специалистов </w:t>
            </w:r>
          </w:p>
        </w:tc>
      </w:tr>
    </w:tbl>
    <w:p w:rsidR="008E22EF" w:rsidRPr="00A92A8A" w:rsidP="008E22EF">
      <w:pPr>
        <w:widowControl w:val="0"/>
        <w:autoSpaceDE w:val="0"/>
        <w:autoSpaceDN w:val="0"/>
        <w:spacing w:before="3" w:after="0" w:line="240" w:lineRule="auto"/>
        <w:ind w:left="392" w:right="0" w:hanging="123"/>
        <w:jc w:val="left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8E22EF" w:rsidRPr="00A92A8A" w:rsidP="008E22EF">
      <w:pPr>
        <w:widowControl w:val="0"/>
        <w:autoSpaceDE w:val="0"/>
        <w:autoSpaceDN w:val="0"/>
        <w:spacing w:before="0" w:after="0" w:line="274" w:lineRule="exact"/>
        <w:ind w:left="107" w:right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A92A8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en-US" w:bidi="ar-SA"/>
        </w:rPr>
        <w:t>Магистральное направление, ключевое</w:t>
      </w:r>
      <w:r w:rsidRPr="00A92A8A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 w:eastAsia="en-US" w:bidi="ar-SA"/>
        </w:rPr>
        <w:t xml:space="preserve"> </w:t>
      </w:r>
      <w:r w:rsidRPr="00A92A8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en-US" w:bidi="ar-SA"/>
        </w:rPr>
        <w:t>условие –</w:t>
      </w:r>
      <w:r w:rsidRPr="00A92A8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 w:rsidRPr="00A92A8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en-US" w:bidi="ar-SA"/>
        </w:rPr>
        <w:t>Воспитание</w:t>
      </w:r>
    </w:p>
    <w:tbl>
      <w:tblPr>
        <w:tblStyle w:val="TableGrid"/>
        <w:tblW w:w="0" w:type="auto"/>
        <w:tblInd w:w="392" w:type="dxa"/>
        <w:tblLook w:val="04A0"/>
      </w:tblPr>
      <w:tblGrid>
        <w:gridCol w:w="4035"/>
        <w:gridCol w:w="6272"/>
      </w:tblGrid>
      <w:tr w:rsidTr="00AF65DA">
        <w:tblPrEx>
          <w:tblW w:w="0" w:type="auto"/>
          <w:tblInd w:w="392" w:type="dxa"/>
          <w:tblLook w:val="04A0"/>
        </w:tblPrEx>
        <w:tc>
          <w:tcPr>
            <w:tcW w:w="5670" w:type="dxa"/>
          </w:tcPr>
          <w:p w:rsidR="008E22EF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Дефициты</w:t>
            </w:r>
          </w:p>
        </w:tc>
        <w:tc>
          <w:tcPr>
            <w:tcW w:w="9578" w:type="dxa"/>
          </w:tcPr>
          <w:p w:rsidR="008E22EF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Управленческие действия/решения</w:t>
            </w:r>
          </w:p>
        </w:tc>
      </w:tr>
      <w:tr w:rsidTr="00AF65DA">
        <w:tblPrEx>
          <w:tblW w:w="0" w:type="auto"/>
          <w:tblInd w:w="392" w:type="dxa"/>
          <w:tblLook w:val="04A0"/>
        </w:tblPrEx>
        <w:tc>
          <w:tcPr>
            <w:tcW w:w="5670" w:type="dxa"/>
          </w:tcPr>
          <w:p w:rsidR="008E22EF" w:rsidRPr="00A92A8A" w:rsidP="000272DD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Отсутствие программы «Школьный туризм»</w:t>
            </w:r>
          </w:p>
        </w:tc>
        <w:tc>
          <w:tcPr>
            <w:tcW w:w="9578" w:type="dxa"/>
          </w:tcPr>
          <w:p w:rsidR="008E22EF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Создать программ «Школьный туризм» и реализовать</w:t>
            </w:r>
            <w:r w:rsidRPr="00A92A8A" w:rsidR="00AB5E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ее в полном объеме</w:t>
            </w:r>
          </w:p>
        </w:tc>
      </w:tr>
      <w:tr w:rsidTr="00AF65DA">
        <w:tblPrEx>
          <w:tblW w:w="0" w:type="auto"/>
          <w:tblInd w:w="392" w:type="dxa"/>
          <w:tblLook w:val="04A0"/>
        </w:tblPrEx>
        <w:tc>
          <w:tcPr>
            <w:tcW w:w="5670" w:type="dxa"/>
          </w:tcPr>
          <w:p w:rsidR="008E22EF" w:rsidRPr="00A92A8A" w:rsidP="00C03707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Отсутствие представительств «Большая перемена», Юнармия</w:t>
            </w:r>
          </w:p>
        </w:tc>
        <w:tc>
          <w:tcPr>
            <w:tcW w:w="9578" w:type="dxa"/>
          </w:tcPr>
          <w:p w:rsidR="008E22EF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Создать представительство</w:t>
            </w:r>
          </w:p>
        </w:tc>
      </w:tr>
      <w:tr w:rsidTr="00AF65DA">
        <w:tblPrEx>
          <w:tblW w:w="0" w:type="auto"/>
          <w:tblInd w:w="392" w:type="dxa"/>
          <w:tblLook w:val="04A0"/>
        </w:tblPrEx>
        <w:tc>
          <w:tcPr>
            <w:tcW w:w="5670" w:type="dxa"/>
          </w:tcPr>
          <w:p w:rsidR="00C03707" w:rsidRPr="00A92A8A" w:rsidP="00C03707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Отсутствие школьных военно-патриотических клубов</w:t>
            </w:r>
          </w:p>
        </w:tc>
        <w:tc>
          <w:tcPr>
            <w:tcW w:w="9578" w:type="dxa"/>
          </w:tcPr>
          <w:p w:rsidR="00C03707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Создать школьный военно-патриотический клуб</w:t>
            </w:r>
          </w:p>
        </w:tc>
      </w:tr>
    </w:tbl>
    <w:p w:rsidR="004D75CA" w:rsidRPr="00A92A8A" w:rsidP="008E22EF">
      <w:pPr>
        <w:widowControl w:val="0"/>
        <w:autoSpaceDE w:val="0"/>
        <w:autoSpaceDN w:val="0"/>
        <w:spacing w:before="3" w:after="0" w:line="240" w:lineRule="auto"/>
        <w:ind w:left="392" w:right="0" w:hanging="123"/>
        <w:jc w:val="left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en-US" w:bidi="ar-SA"/>
        </w:rPr>
      </w:pPr>
    </w:p>
    <w:p w:rsidR="008E22EF" w:rsidRPr="00A92A8A" w:rsidP="008E22EF">
      <w:pPr>
        <w:widowControl w:val="0"/>
        <w:autoSpaceDE w:val="0"/>
        <w:autoSpaceDN w:val="0"/>
        <w:spacing w:before="3" w:after="0" w:line="240" w:lineRule="auto"/>
        <w:ind w:left="392" w:right="0" w:hanging="123"/>
        <w:jc w:val="left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 w:bidi="ar-SA"/>
        </w:rPr>
      </w:pPr>
      <w:r w:rsidRPr="00A92A8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en-US" w:bidi="ar-SA"/>
        </w:rPr>
        <w:t>Магистральное направление, ключевое</w:t>
      </w:r>
      <w:r w:rsidRPr="00A92A8A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 w:eastAsia="en-US" w:bidi="ar-SA"/>
        </w:rPr>
        <w:t xml:space="preserve"> </w:t>
      </w:r>
      <w:r w:rsidRPr="00A92A8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en-US" w:bidi="ar-SA"/>
        </w:rPr>
        <w:t>условие –</w:t>
      </w:r>
      <w:r w:rsidRPr="00A92A8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 w:rsidRPr="00A92A8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en-US" w:bidi="ar-SA"/>
        </w:rPr>
        <w:t>Здоровье</w:t>
      </w:r>
    </w:p>
    <w:tbl>
      <w:tblPr>
        <w:tblStyle w:val="TableGrid"/>
        <w:tblW w:w="0" w:type="auto"/>
        <w:tblInd w:w="392" w:type="dxa"/>
        <w:tblLook w:val="04A0"/>
      </w:tblPr>
      <w:tblGrid>
        <w:gridCol w:w="4003"/>
        <w:gridCol w:w="6304"/>
      </w:tblGrid>
      <w:tr w:rsidTr="00AF65DA">
        <w:tblPrEx>
          <w:tblW w:w="0" w:type="auto"/>
          <w:tblInd w:w="392" w:type="dxa"/>
          <w:tblLook w:val="04A0"/>
        </w:tblPrEx>
        <w:tc>
          <w:tcPr>
            <w:tcW w:w="5670" w:type="dxa"/>
          </w:tcPr>
          <w:p w:rsidR="008E22EF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Дефициты</w:t>
            </w:r>
          </w:p>
        </w:tc>
        <w:tc>
          <w:tcPr>
            <w:tcW w:w="9578" w:type="dxa"/>
          </w:tcPr>
          <w:p w:rsidR="008E22EF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Управленческие действия/решения</w:t>
            </w:r>
          </w:p>
        </w:tc>
      </w:tr>
      <w:tr w:rsidTr="00AF65DA">
        <w:tblPrEx>
          <w:tblW w:w="0" w:type="auto"/>
          <w:tblInd w:w="392" w:type="dxa"/>
          <w:tblLook w:val="04A0"/>
        </w:tblPrEx>
        <w:tc>
          <w:tcPr>
            <w:tcW w:w="5670" w:type="dxa"/>
          </w:tcPr>
          <w:p w:rsidR="008E22EF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Недостаточное разнообразие в современных видах спорта школьного спортивного клуба</w:t>
            </w:r>
          </w:p>
        </w:tc>
        <w:tc>
          <w:tcPr>
            <w:tcW w:w="9578" w:type="dxa"/>
          </w:tcPr>
          <w:p w:rsidR="008E22EF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Мотивация педагогов, привлечение обучающихся</w:t>
            </w:r>
          </w:p>
        </w:tc>
      </w:tr>
      <w:tr w:rsidTr="00AF65DA">
        <w:tblPrEx>
          <w:tblW w:w="0" w:type="auto"/>
          <w:tblInd w:w="392" w:type="dxa"/>
          <w:tblLook w:val="04A0"/>
        </w:tblPrEx>
        <w:tc>
          <w:tcPr>
            <w:tcW w:w="5670" w:type="dxa"/>
          </w:tcPr>
          <w:p w:rsidR="008E22EF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Недостаточная доля результативного участия обучающихся в спортивных мероприятиях регионального и всероссийского уровня</w:t>
            </w:r>
          </w:p>
        </w:tc>
        <w:tc>
          <w:tcPr>
            <w:tcW w:w="9578" w:type="dxa"/>
          </w:tcPr>
          <w:p w:rsidR="008E22EF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Мотивация педагогов и обучающихся</w:t>
            </w:r>
          </w:p>
        </w:tc>
      </w:tr>
      <w:tr w:rsidTr="00AF65DA">
        <w:tblPrEx>
          <w:tblW w:w="0" w:type="auto"/>
          <w:tblInd w:w="392" w:type="dxa"/>
          <w:tblLook w:val="04A0"/>
        </w:tblPrEx>
        <w:tc>
          <w:tcPr>
            <w:tcW w:w="5670" w:type="dxa"/>
          </w:tcPr>
          <w:p w:rsidR="00C03707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Недостаточная подготовка обучающихся к получению знака отличи ВФСК «ГТО»</w:t>
            </w:r>
          </w:p>
        </w:tc>
        <w:tc>
          <w:tcPr>
            <w:tcW w:w="9578" w:type="dxa"/>
          </w:tcPr>
          <w:p w:rsidR="00C03707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Проектирование и внедрение индивидуальных маршрутов подготовки учеников к участию в испытаниях для получения знака ГТО</w:t>
            </w:r>
          </w:p>
          <w:p w:rsidR="00C03707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Внедрение мер морального стимулирования</w:t>
            </w:r>
          </w:p>
        </w:tc>
      </w:tr>
    </w:tbl>
    <w:p w:rsidR="004D75CA" w:rsidRPr="00A92A8A" w:rsidP="008E22EF">
      <w:pPr>
        <w:widowControl w:val="0"/>
        <w:autoSpaceDE w:val="0"/>
        <w:autoSpaceDN w:val="0"/>
        <w:spacing w:before="3" w:after="0" w:line="240" w:lineRule="auto"/>
        <w:ind w:left="392" w:right="0" w:hanging="123"/>
        <w:jc w:val="left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en-US" w:bidi="ar-SA"/>
        </w:rPr>
      </w:pPr>
    </w:p>
    <w:p w:rsidR="008E22EF" w:rsidRPr="00A92A8A" w:rsidP="008E22EF">
      <w:pPr>
        <w:widowControl w:val="0"/>
        <w:autoSpaceDE w:val="0"/>
        <w:autoSpaceDN w:val="0"/>
        <w:spacing w:before="3" w:after="0" w:line="240" w:lineRule="auto"/>
        <w:ind w:left="392" w:right="0" w:hanging="123"/>
        <w:jc w:val="left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 w:bidi="ar-SA"/>
        </w:rPr>
      </w:pPr>
      <w:r w:rsidRPr="00A92A8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en-US" w:bidi="ar-SA"/>
        </w:rPr>
        <w:t>Магистральное направление, ключевое</w:t>
      </w:r>
      <w:r w:rsidRPr="00A92A8A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 w:eastAsia="en-US" w:bidi="ar-SA"/>
        </w:rPr>
        <w:t xml:space="preserve"> </w:t>
      </w:r>
      <w:r w:rsidRPr="00A92A8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en-US" w:bidi="ar-SA"/>
        </w:rPr>
        <w:t>условие –</w:t>
      </w:r>
      <w:r w:rsidRPr="00A92A8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 w:rsidRPr="00A92A8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en-US" w:bidi="ar-SA"/>
        </w:rPr>
        <w:t>Творчество</w:t>
      </w:r>
    </w:p>
    <w:tbl>
      <w:tblPr>
        <w:tblStyle w:val="TableGrid"/>
        <w:tblW w:w="0" w:type="auto"/>
        <w:tblInd w:w="392" w:type="dxa"/>
        <w:tblLook w:val="04A0"/>
      </w:tblPr>
      <w:tblGrid>
        <w:gridCol w:w="4026"/>
        <w:gridCol w:w="6281"/>
      </w:tblGrid>
      <w:tr w:rsidTr="00AF65DA">
        <w:tblPrEx>
          <w:tblW w:w="0" w:type="auto"/>
          <w:tblInd w:w="392" w:type="dxa"/>
          <w:tblLook w:val="04A0"/>
        </w:tblPrEx>
        <w:tc>
          <w:tcPr>
            <w:tcW w:w="5670" w:type="dxa"/>
          </w:tcPr>
          <w:p w:rsidR="008E22EF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Дефициты</w:t>
            </w:r>
          </w:p>
        </w:tc>
        <w:tc>
          <w:tcPr>
            <w:tcW w:w="9578" w:type="dxa"/>
          </w:tcPr>
          <w:p w:rsidR="008E22EF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Управленческие действия/решения</w:t>
            </w:r>
          </w:p>
        </w:tc>
      </w:tr>
      <w:tr w:rsidTr="00AF65DA">
        <w:tblPrEx>
          <w:tblW w:w="0" w:type="auto"/>
          <w:tblInd w:w="392" w:type="dxa"/>
          <w:tblLook w:val="04A0"/>
        </w:tblPrEx>
        <w:tc>
          <w:tcPr>
            <w:tcW w:w="5670" w:type="dxa"/>
          </w:tcPr>
          <w:p w:rsidR="00C03707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Отсутствие технологических кружков</w:t>
            </w:r>
          </w:p>
        </w:tc>
        <w:tc>
          <w:tcPr>
            <w:tcW w:w="9578" w:type="dxa"/>
          </w:tcPr>
          <w:p w:rsidR="00C03707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Привлечение кадров, разработка программ, оснащение</w:t>
            </w:r>
          </w:p>
        </w:tc>
      </w:tr>
      <w:tr w:rsidTr="00AF65DA">
        <w:tblPrEx>
          <w:tblW w:w="0" w:type="auto"/>
          <w:tblInd w:w="392" w:type="dxa"/>
          <w:tblLook w:val="04A0"/>
        </w:tblPrEx>
        <w:tc>
          <w:tcPr>
            <w:tcW w:w="5670" w:type="dxa"/>
          </w:tcPr>
          <w:p w:rsidR="00C03707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Отсутствие разнообразия в направлениях программ дополнительного образования</w:t>
            </w:r>
          </w:p>
        </w:tc>
        <w:tc>
          <w:tcPr>
            <w:tcW w:w="9578" w:type="dxa"/>
          </w:tcPr>
          <w:p w:rsidR="00C03707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Разработка программ</w:t>
            </w:r>
          </w:p>
        </w:tc>
      </w:tr>
      <w:tr w:rsidTr="00AF65DA">
        <w:tblPrEx>
          <w:tblW w:w="0" w:type="auto"/>
          <w:tblInd w:w="392" w:type="dxa"/>
          <w:tblLook w:val="04A0"/>
        </w:tblPrEx>
        <w:tc>
          <w:tcPr>
            <w:tcW w:w="5670" w:type="dxa"/>
          </w:tcPr>
          <w:p w:rsidR="00C03707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Недостаточное количество направлений школьных творческих объединений</w:t>
            </w:r>
          </w:p>
        </w:tc>
        <w:tc>
          <w:tcPr>
            <w:tcW w:w="9578" w:type="dxa"/>
          </w:tcPr>
          <w:p w:rsidR="00C03707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Организация работы хореографического кружка</w:t>
            </w:r>
          </w:p>
        </w:tc>
      </w:tr>
      <w:tr w:rsidTr="00AF65DA">
        <w:tblPrEx>
          <w:tblW w:w="0" w:type="auto"/>
          <w:tblInd w:w="392" w:type="dxa"/>
          <w:tblLook w:val="04A0"/>
        </w:tblPrEx>
        <w:tc>
          <w:tcPr>
            <w:tcW w:w="5670" w:type="dxa"/>
          </w:tcPr>
          <w:p w:rsidR="00C03707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Недостаточная доля обучающихся участвующих в работе школьных творческих объединений</w:t>
            </w:r>
          </w:p>
        </w:tc>
        <w:tc>
          <w:tcPr>
            <w:tcW w:w="9578" w:type="dxa"/>
          </w:tcPr>
          <w:p w:rsidR="00C03707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Мотивация обучающихся, повышение квалификации педагогов</w:t>
            </w:r>
          </w:p>
        </w:tc>
      </w:tr>
    </w:tbl>
    <w:p w:rsidR="004D75CA" w:rsidRPr="00A92A8A" w:rsidP="008E22EF">
      <w:pPr>
        <w:widowControl w:val="0"/>
        <w:autoSpaceDE w:val="0"/>
        <w:autoSpaceDN w:val="0"/>
        <w:spacing w:before="3" w:after="0" w:line="240" w:lineRule="auto"/>
        <w:ind w:left="392" w:right="0" w:hanging="123"/>
        <w:jc w:val="left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en-US" w:bidi="ar-SA"/>
        </w:rPr>
      </w:pPr>
    </w:p>
    <w:p w:rsidR="008E22EF" w:rsidRPr="00A92A8A" w:rsidP="008E22EF">
      <w:pPr>
        <w:widowControl w:val="0"/>
        <w:autoSpaceDE w:val="0"/>
        <w:autoSpaceDN w:val="0"/>
        <w:spacing w:before="3" w:after="0" w:line="240" w:lineRule="auto"/>
        <w:ind w:left="392" w:right="0" w:hanging="123"/>
        <w:jc w:val="left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 w:bidi="ar-SA"/>
        </w:rPr>
      </w:pPr>
      <w:r w:rsidRPr="00A92A8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en-US" w:bidi="ar-SA"/>
        </w:rPr>
        <w:t>Магистральное направление, ключевое</w:t>
      </w:r>
      <w:r w:rsidRPr="00A92A8A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 w:eastAsia="en-US" w:bidi="ar-SA"/>
        </w:rPr>
        <w:t xml:space="preserve"> </w:t>
      </w:r>
      <w:r w:rsidRPr="00A92A8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en-US" w:bidi="ar-SA"/>
        </w:rPr>
        <w:t>условие –</w:t>
      </w:r>
      <w:r w:rsidRPr="00A92A8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 w:rsidRPr="00A92A8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en-US" w:bidi="ar-SA"/>
        </w:rPr>
        <w:t>Профориентация</w:t>
      </w:r>
    </w:p>
    <w:tbl>
      <w:tblPr>
        <w:tblStyle w:val="TableGrid"/>
        <w:tblW w:w="0" w:type="auto"/>
        <w:tblInd w:w="392" w:type="dxa"/>
        <w:tblLook w:val="04A0"/>
      </w:tblPr>
      <w:tblGrid>
        <w:gridCol w:w="4027"/>
        <w:gridCol w:w="6280"/>
      </w:tblGrid>
      <w:tr w:rsidTr="00AF65DA">
        <w:tblPrEx>
          <w:tblW w:w="0" w:type="auto"/>
          <w:tblInd w:w="392" w:type="dxa"/>
          <w:tblLook w:val="04A0"/>
        </w:tblPrEx>
        <w:tc>
          <w:tcPr>
            <w:tcW w:w="5670" w:type="dxa"/>
          </w:tcPr>
          <w:p w:rsidR="008E22EF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Дефициты</w:t>
            </w:r>
          </w:p>
        </w:tc>
        <w:tc>
          <w:tcPr>
            <w:tcW w:w="9578" w:type="dxa"/>
          </w:tcPr>
          <w:p w:rsidR="008E22EF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Управленческие действия/решения</w:t>
            </w:r>
          </w:p>
        </w:tc>
      </w:tr>
      <w:tr w:rsidTr="00AF65DA">
        <w:tblPrEx>
          <w:tblW w:w="0" w:type="auto"/>
          <w:tblInd w:w="392" w:type="dxa"/>
          <w:tblLook w:val="04A0"/>
        </w:tblPrEx>
        <w:tc>
          <w:tcPr>
            <w:tcW w:w="5670" w:type="dxa"/>
          </w:tcPr>
          <w:p w:rsidR="008E22EF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Отсутствие программ дополнительного образования, направленных на профориентацию</w:t>
            </w:r>
          </w:p>
        </w:tc>
        <w:tc>
          <w:tcPr>
            <w:tcW w:w="9578" w:type="dxa"/>
          </w:tcPr>
          <w:p w:rsidR="008E22EF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Создать программы дополнительного образования, направленных на профориентацию</w:t>
            </w:r>
          </w:p>
          <w:p w:rsidR="000272DD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Повысить квалификацию педагогов по данному направлению</w:t>
            </w:r>
          </w:p>
        </w:tc>
      </w:tr>
    </w:tbl>
    <w:p w:rsidR="000272DD" w:rsidRPr="00A92A8A" w:rsidP="008E22EF">
      <w:pPr>
        <w:widowControl w:val="0"/>
        <w:autoSpaceDE w:val="0"/>
        <w:autoSpaceDN w:val="0"/>
        <w:spacing w:before="3" w:after="0" w:line="240" w:lineRule="auto"/>
        <w:ind w:left="392" w:right="0" w:hanging="123"/>
        <w:jc w:val="left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en-US" w:bidi="ar-SA"/>
        </w:rPr>
      </w:pPr>
    </w:p>
    <w:p w:rsidR="008E22EF" w:rsidRPr="00A92A8A" w:rsidP="008E22EF">
      <w:pPr>
        <w:widowControl w:val="0"/>
        <w:autoSpaceDE w:val="0"/>
        <w:autoSpaceDN w:val="0"/>
        <w:spacing w:before="3" w:after="0" w:line="240" w:lineRule="auto"/>
        <w:ind w:left="392" w:right="0" w:hanging="123"/>
        <w:jc w:val="left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 w:bidi="ar-SA"/>
        </w:rPr>
      </w:pPr>
      <w:r w:rsidRPr="00A92A8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en-US" w:bidi="ar-SA"/>
        </w:rPr>
        <w:t>Магистральное направление, ключевое</w:t>
      </w:r>
      <w:r w:rsidRPr="00A92A8A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 w:eastAsia="en-US" w:bidi="ar-SA"/>
        </w:rPr>
        <w:t xml:space="preserve"> </w:t>
      </w:r>
      <w:r w:rsidRPr="00A92A8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en-US" w:bidi="ar-SA"/>
        </w:rPr>
        <w:t>условие –</w:t>
      </w:r>
      <w:r w:rsidRPr="00A92A8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 w:rsidRPr="00A92A8A"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  <w:t>Учитель.</w:t>
      </w:r>
      <w:r w:rsidRPr="00A92A8A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 w:eastAsia="en-US" w:bidi="ar-SA"/>
        </w:rPr>
        <w:t xml:space="preserve"> </w:t>
      </w:r>
      <w:r w:rsidRPr="00A92A8A"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  <w:t>Школьная</w:t>
      </w:r>
      <w:r w:rsidRPr="00A92A8A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 w:eastAsia="en-US" w:bidi="ar-SA"/>
        </w:rPr>
        <w:t xml:space="preserve"> </w:t>
      </w:r>
      <w:r w:rsidRPr="00A92A8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en-US" w:bidi="ar-SA"/>
        </w:rPr>
        <w:t xml:space="preserve">команда </w:t>
      </w:r>
    </w:p>
    <w:tbl>
      <w:tblPr>
        <w:tblStyle w:val="TableGrid"/>
        <w:tblW w:w="0" w:type="auto"/>
        <w:tblInd w:w="392" w:type="dxa"/>
        <w:tblLook w:val="04A0"/>
      </w:tblPr>
      <w:tblGrid>
        <w:gridCol w:w="4015"/>
        <w:gridCol w:w="6292"/>
      </w:tblGrid>
      <w:tr w:rsidTr="00AF65DA">
        <w:tblPrEx>
          <w:tblW w:w="0" w:type="auto"/>
          <w:tblInd w:w="392" w:type="dxa"/>
          <w:tblLook w:val="04A0"/>
        </w:tblPrEx>
        <w:tc>
          <w:tcPr>
            <w:tcW w:w="5670" w:type="dxa"/>
          </w:tcPr>
          <w:p w:rsidR="008E22EF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Дефициты</w:t>
            </w:r>
          </w:p>
        </w:tc>
        <w:tc>
          <w:tcPr>
            <w:tcW w:w="9578" w:type="dxa"/>
          </w:tcPr>
          <w:p w:rsidR="008E22EF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Управленческие действия/решения</w:t>
            </w:r>
          </w:p>
        </w:tc>
      </w:tr>
      <w:tr w:rsidTr="00AF65DA">
        <w:tblPrEx>
          <w:tblW w:w="0" w:type="auto"/>
          <w:tblInd w:w="392" w:type="dxa"/>
          <w:tblLook w:val="04A0"/>
        </w:tblPrEx>
        <w:tc>
          <w:tcPr>
            <w:tcW w:w="5670" w:type="dxa"/>
          </w:tcPr>
          <w:p w:rsidR="008E22EF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Недостаточная доля педагогических работников, прошедших обучение по программам повышения квалификации по инструментам ЦОС</w:t>
            </w:r>
          </w:p>
        </w:tc>
        <w:tc>
          <w:tcPr>
            <w:tcW w:w="9578" w:type="dxa"/>
          </w:tcPr>
          <w:p w:rsidR="008E22EF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Направление на курсы повышения квалификации</w:t>
            </w:r>
          </w:p>
        </w:tc>
      </w:tr>
      <w:tr w:rsidTr="00AF65DA">
        <w:tblPrEx>
          <w:tblW w:w="0" w:type="auto"/>
          <w:tblInd w:w="392" w:type="dxa"/>
          <w:tblLook w:val="04A0"/>
        </w:tblPrEx>
        <w:tc>
          <w:tcPr>
            <w:tcW w:w="5670" w:type="dxa"/>
          </w:tcPr>
          <w:p w:rsidR="00B9236F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Недостаточно разработано индивидуальных маршрутов для молодых учителей</w:t>
            </w:r>
          </w:p>
        </w:tc>
        <w:tc>
          <w:tcPr>
            <w:tcW w:w="9578" w:type="dxa"/>
          </w:tcPr>
          <w:p w:rsidR="00B9236F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Разработка индивидуальных маршрутов</w:t>
            </w:r>
          </w:p>
        </w:tc>
      </w:tr>
      <w:tr w:rsidTr="00AF65DA">
        <w:tblPrEx>
          <w:tblW w:w="0" w:type="auto"/>
          <w:tblInd w:w="392" w:type="dxa"/>
          <w:tblLook w:val="04A0"/>
        </w:tblPrEx>
        <w:tc>
          <w:tcPr>
            <w:tcW w:w="5670" w:type="dxa"/>
          </w:tcPr>
          <w:p w:rsidR="00B9236F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Недостаточная доля педагогических работников, прошедших обучение по программам воспитания</w:t>
            </w:r>
          </w:p>
        </w:tc>
        <w:tc>
          <w:tcPr>
            <w:tcW w:w="9578" w:type="dxa"/>
          </w:tcPr>
          <w:p w:rsidR="00B9236F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Направление на курсы повышения квалификации</w:t>
            </w:r>
          </w:p>
        </w:tc>
      </w:tr>
    </w:tbl>
    <w:p w:rsidR="004D75CA" w:rsidRPr="00A92A8A" w:rsidP="008E22EF">
      <w:pPr>
        <w:widowControl w:val="0"/>
        <w:autoSpaceDE w:val="0"/>
        <w:autoSpaceDN w:val="0"/>
        <w:spacing w:before="3" w:after="0" w:line="240" w:lineRule="auto"/>
        <w:ind w:left="392" w:right="0" w:hanging="123"/>
        <w:jc w:val="left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en-US" w:bidi="ar-SA"/>
        </w:rPr>
      </w:pPr>
    </w:p>
    <w:p w:rsidR="008E22EF" w:rsidRPr="00A92A8A" w:rsidP="008E22EF">
      <w:pPr>
        <w:widowControl w:val="0"/>
        <w:autoSpaceDE w:val="0"/>
        <w:autoSpaceDN w:val="0"/>
        <w:spacing w:before="3" w:after="0" w:line="240" w:lineRule="auto"/>
        <w:ind w:left="392" w:right="0" w:hanging="123"/>
        <w:jc w:val="left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 w:bidi="ar-SA"/>
        </w:rPr>
      </w:pPr>
      <w:r w:rsidRPr="00A92A8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en-US" w:bidi="ar-SA"/>
        </w:rPr>
        <w:t>Магистральное направление, ключевое</w:t>
      </w:r>
      <w:r w:rsidRPr="00A92A8A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 w:eastAsia="en-US" w:bidi="ar-SA"/>
        </w:rPr>
        <w:t xml:space="preserve"> </w:t>
      </w:r>
      <w:r w:rsidRPr="00A92A8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en-US" w:bidi="ar-SA"/>
        </w:rPr>
        <w:t>условие –</w:t>
      </w:r>
      <w:r w:rsidRPr="00A92A8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 w:rsidRPr="00A92A8A"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  <w:t>Учитель.</w:t>
      </w:r>
      <w:r w:rsidRPr="00A92A8A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 w:eastAsia="en-US" w:bidi="ar-SA"/>
        </w:rPr>
        <w:t xml:space="preserve"> </w:t>
      </w:r>
      <w:r w:rsidRPr="00A92A8A"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  <w:t>Образовательная среда</w:t>
      </w:r>
      <w:r w:rsidRPr="00A92A8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en-US" w:bidi="ar-SA"/>
        </w:rPr>
        <w:t xml:space="preserve"> </w:t>
      </w:r>
    </w:p>
    <w:tbl>
      <w:tblPr>
        <w:tblStyle w:val="TableGrid"/>
        <w:tblW w:w="0" w:type="auto"/>
        <w:tblInd w:w="392" w:type="dxa"/>
        <w:tblLook w:val="04A0"/>
      </w:tblPr>
      <w:tblGrid>
        <w:gridCol w:w="4131"/>
        <w:gridCol w:w="6176"/>
      </w:tblGrid>
      <w:tr w:rsidTr="00AF65DA">
        <w:tblPrEx>
          <w:tblW w:w="0" w:type="auto"/>
          <w:tblInd w:w="392" w:type="dxa"/>
          <w:tblLook w:val="04A0"/>
        </w:tblPrEx>
        <w:tc>
          <w:tcPr>
            <w:tcW w:w="5670" w:type="dxa"/>
          </w:tcPr>
          <w:p w:rsidR="008E22EF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Дефициты</w:t>
            </w:r>
          </w:p>
        </w:tc>
        <w:tc>
          <w:tcPr>
            <w:tcW w:w="9578" w:type="dxa"/>
          </w:tcPr>
          <w:p w:rsidR="008E22EF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Управленческие действия/решения</w:t>
            </w:r>
          </w:p>
        </w:tc>
      </w:tr>
      <w:tr w:rsidTr="00AF65DA">
        <w:tblPrEx>
          <w:tblW w:w="0" w:type="auto"/>
          <w:tblInd w:w="392" w:type="dxa"/>
          <w:tblLook w:val="04A0"/>
        </w:tblPrEx>
        <w:tc>
          <w:tcPr>
            <w:tcW w:w="5670" w:type="dxa"/>
          </w:tcPr>
          <w:p w:rsidR="008E22EF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Недостаточный уровень использования сервиса ФГИС «Моя школа»</w:t>
            </w:r>
          </w:p>
        </w:tc>
        <w:tc>
          <w:tcPr>
            <w:tcW w:w="9578" w:type="dxa"/>
          </w:tcPr>
          <w:p w:rsidR="008E22EF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Повышение мотивации педагогических кадров к использованию</w:t>
            </w:r>
          </w:p>
        </w:tc>
      </w:tr>
      <w:tr w:rsidTr="00AF65DA">
        <w:tblPrEx>
          <w:tblW w:w="0" w:type="auto"/>
          <w:tblInd w:w="392" w:type="dxa"/>
          <w:tblLook w:val="04A0"/>
        </w:tblPrEx>
        <w:tc>
          <w:tcPr>
            <w:tcW w:w="5670" w:type="dxa"/>
          </w:tcPr>
          <w:p w:rsidR="008E22EF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Недостаточная доля обучающихся и родителей, зарегистрированных на платформе «Сферум»</w:t>
            </w:r>
          </w:p>
        </w:tc>
        <w:tc>
          <w:tcPr>
            <w:tcW w:w="9578" w:type="dxa"/>
          </w:tcPr>
          <w:p w:rsidR="008E22EF" w:rsidRPr="00A92A8A" w:rsidP="00AF65D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A92A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Мотивация к увеличению показателя</w:t>
            </w:r>
          </w:p>
        </w:tc>
      </w:tr>
    </w:tbl>
    <w:p w:rsidR="008E22EF">
      <w:pPr>
        <w:widowControl w:val="0"/>
        <w:autoSpaceDE w:val="0"/>
        <w:autoSpaceDN w:val="0"/>
        <w:spacing w:before="88"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327C19" w:rsidP="00327C19">
      <w:pPr>
        <w:widowControl w:val="0"/>
        <w:autoSpaceDE w:val="0"/>
        <w:autoSpaceDN w:val="0"/>
        <w:adjustRightInd w:val="0"/>
        <w:spacing w:before="0" w:after="0" w:line="240" w:lineRule="auto"/>
        <w:ind w:left="567" w:right="155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Порядок жизни средней школы № 1 задает </w:t>
      </w:r>
      <w:r w:rsidRPr="00C86AC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Уклад и аккумулирует ключевые характеристики, определяющие особенности воспитательного процесс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ее репутацию в окружающем образовательном пространстве, социуме.</w:t>
      </w:r>
    </w:p>
    <w:p w:rsidR="00327C19" w:rsidP="00327C19">
      <w:pPr>
        <w:widowControl w:val="0"/>
        <w:autoSpaceDE w:val="0"/>
        <w:autoSpaceDN w:val="0"/>
        <w:adjustRightInd w:val="0"/>
        <w:spacing w:before="0" w:after="0" w:line="240" w:lineRule="auto"/>
        <w:ind w:left="567" w:right="155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 w:bidi="ar-SA"/>
        </w:rPr>
      </w:pPr>
      <w:r w:rsidRPr="00C86AC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Уклад школьной жизни как компонента образования,  создает основу для обеспечения необходимого качества обучения и воспитания, повышения статуса учителя и общеобразовательного учреждения, поддержания единого образовательного пространства на всей территории России</w:t>
      </w:r>
      <w:r w:rsidRPr="006271DE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 w:bidi="ar-SA"/>
        </w:rPr>
        <w:t xml:space="preserve">. </w:t>
      </w:r>
      <w:r w:rsidRPr="006B43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Практическая отработка механизмов формирования ученика средней школы, формирование  набора ключевых компетенций в интеллектуальной, гражданско-правовой, коммуникативной, информационной, культурнодосуговой и прочих сферах возможна только в условиях специально организованной среды для обучения и воспитания школьников в общеобразовательном учреждении в рамках "уклада школьной жизни".</w:t>
      </w:r>
      <w:r w:rsidRPr="006271DE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 w:bidi="ar-SA"/>
        </w:rPr>
        <w:t xml:space="preserve"> </w:t>
      </w:r>
      <w:r w:rsidRPr="006B43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 "укладом школьной жизни" мы понимаем совокупность норм, правил и иных регламентов, в том числе распорядка, формирующих, сохраняющих и развивающих устойчивый, сложившийся на основе узаконенных положений и общепринятых традиций, состав функций школы, порядок их осуществления, действующие в школе отношения производственного, социального характера, этикет и атрибутику, направленные на развитие социально значимых качеств личности обучающихся.</w:t>
      </w:r>
      <w:r w:rsidRPr="006271DE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 w:bidi="ar-SA"/>
        </w:rPr>
        <w:t xml:space="preserve"> </w:t>
      </w:r>
    </w:p>
    <w:p w:rsidR="00327C19" w:rsidRPr="006271DE" w:rsidP="00327C19">
      <w:pPr>
        <w:widowControl w:val="0"/>
        <w:autoSpaceDE w:val="0"/>
        <w:autoSpaceDN w:val="0"/>
        <w:adjustRightInd w:val="0"/>
        <w:spacing w:before="0" w:after="0" w:line="240" w:lineRule="auto"/>
        <w:ind w:left="567" w:right="155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 w:bidi="ar-SA"/>
        </w:rPr>
      </w:pPr>
    </w:p>
    <w:p w:rsidR="00327C19" w:rsidRPr="006B43EC" w:rsidP="00327C19">
      <w:pPr>
        <w:widowControl w:val="0"/>
        <w:autoSpaceDE w:val="0"/>
        <w:autoSpaceDN w:val="0"/>
        <w:adjustRightInd w:val="0"/>
        <w:spacing w:before="0" w:after="0" w:line="240" w:lineRule="auto"/>
        <w:ind w:left="567" w:right="155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B43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Перечень основных элементов уклада школьной жизни, которые мы формируем: </w:t>
      </w:r>
    </w:p>
    <w:p w:rsidR="00327C19" w:rsidRPr="006B43EC" w:rsidP="00327C19">
      <w:pPr>
        <w:widowControl w:val="0"/>
        <w:autoSpaceDE w:val="0"/>
        <w:autoSpaceDN w:val="0"/>
        <w:adjustRightInd w:val="0"/>
        <w:spacing w:before="0" w:after="0" w:line="240" w:lineRule="auto"/>
        <w:ind w:left="567" w:right="155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B43EC">
        <w:rPr>
          <w:rFonts w:ascii="Symbol" w:eastAsia="Times New Roman" w:hAnsi="Symbol" w:cs="Times New Roman"/>
          <w:sz w:val="24"/>
          <w:szCs w:val="24"/>
          <w:lang w:val="ru-RU" w:eastAsia="ru-RU" w:bidi="ar-SA"/>
        </w:rPr>
        <w:sym w:font="Symbol" w:char="F02D"/>
      </w:r>
      <w:r w:rsidRPr="006B43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самоуправление, в том числе и ученическое, </w:t>
      </w:r>
    </w:p>
    <w:p w:rsidR="00327C19" w:rsidRPr="006B43EC" w:rsidP="00327C19">
      <w:pPr>
        <w:widowControl w:val="0"/>
        <w:autoSpaceDE w:val="0"/>
        <w:autoSpaceDN w:val="0"/>
        <w:adjustRightInd w:val="0"/>
        <w:spacing w:before="0" w:after="0" w:line="240" w:lineRule="auto"/>
        <w:ind w:left="567" w:right="155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B43EC">
        <w:rPr>
          <w:rFonts w:ascii="Symbol" w:eastAsia="Times New Roman" w:hAnsi="Symbol" w:cs="Times New Roman"/>
          <w:sz w:val="24"/>
          <w:szCs w:val="24"/>
          <w:lang w:val="ru-RU" w:eastAsia="ru-RU" w:bidi="ar-SA"/>
        </w:rPr>
        <w:sym w:font="Symbol" w:char="F02D"/>
      </w:r>
      <w:r w:rsidRPr="006B43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организация социально значимых образовательных проектов как форм, соединяющих учебную и внеурочную сферы деятельности школы, значимых и для широкого социума; </w:t>
      </w:r>
    </w:p>
    <w:p w:rsidR="00327C19" w:rsidRPr="006B43EC" w:rsidP="00327C19">
      <w:pPr>
        <w:widowControl w:val="0"/>
        <w:autoSpaceDE w:val="0"/>
        <w:autoSpaceDN w:val="0"/>
        <w:adjustRightInd w:val="0"/>
        <w:spacing w:before="0" w:after="0" w:line="240" w:lineRule="auto"/>
        <w:ind w:left="567" w:right="155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B43EC">
        <w:rPr>
          <w:rFonts w:ascii="Symbol" w:eastAsia="Times New Roman" w:hAnsi="Symbol" w:cs="Times New Roman"/>
          <w:sz w:val="24"/>
          <w:szCs w:val="24"/>
          <w:lang w:val="ru-RU" w:eastAsia="ru-RU" w:bidi="ar-SA"/>
        </w:rPr>
        <w:sym w:font="Symbol" w:char="F02D"/>
      </w:r>
      <w:r w:rsidRPr="006B43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организационные условия для свободного участия старшеклассников в общественных школьных и внешкольных объединениях; </w:t>
      </w:r>
    </w:p>
    <w:p w:rsidR="00327C19" w:rsidRPr="006B43EC" w:rsidP="00327C19">
      <w:pPr>
        <w:widowControl w:val="0"/>
        <w:autoSpaceDE w:val="0"/>
        <w:autoSpaceDN w:val="0"/>
        <w:adjustRightInd w:val="0"/>
        <w:spacing w:before="0" w:after="0" w:line="240" w:lineRule="auto"/>
        <w:ind w:left="567" w:right="155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B43EC">
        <w:rPr>
          <w:rFonts w:ascii="Symbol" w:eastAsia="Times New Roman" w:hAnsi="Symbol" w:cs="Times New Roman"/>
          <w:sz w:val="24"/>
          <w:szCs w:val="24"/>
          <w:lang w:val="ru-RU" w:eastAsia="ru-RU" w:bidi="ar-SA"/>
        </w:rPr>
        <w:sym w:font="Symbol" w:char="F02D"/>
      </w:r>
      <w:r w:rsidRPr="006B43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разработка совместно с педагогами норм, правил поведения учащихся и учителей на учебных занятиях, "кодекса чести обучающегося", "кодекса чести учителя", законов школьной жизни, школьной символики и атрибутики; </w:t>
      </w:r>
    </w:p>
    <w:p w:rsidR="00327C19" w:rsidRPr="006B43EC" w:rsidP="00327C19">
      <w:pPr>
        <w:widowControl w:val="0"/>
        <w:autoSpaceDE w:val="0"/>
        <w:autoSpaceDN w:val="0"/>
        <w:adjustRightInd w:val="0"/>
        <w:spacing w:before="0" w:after="0" w:line="240" w:lineRule="auto"/>
        <w:ind w:left="567" w:right="155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B43EC">
        <w:rPr>
          <w:rFonts w:ascii="Symbol" w:eastAsia="Times New Roman" w:hAnsi="Symbol" w:cs="Times New Roman"/>
          <w:sz w:val="24"/>
          <w:szCs w:val="24"/>
          <w:lang w:val="ru-RU" w:eastAsia="ru-RU" w:bidi="ar-SA"/>
        </w:rPr>
        <w:sym w:font="Symbol" w:char="F02D"/>
      </w:r>
      <w:r w:rsidRPr="006B43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информационно-разъяснительная работа с родителями, привлечение их к разработке и реализации образовательной программы общеобразовательного учреждения; </w:t>
      </w:r>
    </w:p>
    <w:p w:rsidR="00327C19" w:rsidRPr="00974E9B" w:rsidP="00327C19">
      <w:pPr>
        <w:widowControl w:val="0"/>
        <w:autoSpaceDE w:val="0"/>
        <w:autoSpaceDN w:val="0"/>
        <w:adjustRightInd w:val="0"/>
        <w:spacing w:before="0" w:after="0" w:line="240" w:lineRule="auto"/>
        <w:ind w:left="567" w:right="155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4E9B">
        <w:rPr>
          <w:rFonts w:ascii="Symbol" w:eastAsia="Times New Roman" w:hAnsi="Symbol" w:cs="Times New Roman"/>
          <w:sz w:val="24"/>
          <w:szCs w:val="24"/>
          <w:lang w:val="ru-RU" w:eastAsia="ru-RU" w:bidi="ar-SA"/>
        </w:rPr>
        <w:sym w:font="Symbol" w:char="F02D"/>
      </w:r>
      <w:r w:rsidRPr="00974E9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психолого-педагогическое просвещение родителей, оказание помощи семьям, находящимся в социально опасном положении; </w:t>
      </w:r>
    </w:p>
    <w:p w:rsidR="00327C19" w:rsidRPr="00974E9B" w:rsidP="00327C19">
      <w:pPr>
        <w:widowControl w:val="0"/>
        <w:autoSpaceDE w:val="0"/>
        <w:autoSpaceDN w:val="0"/>
        <w:adjustRightInd w:val="0"/>
        <w:spacing w:before="0" w:after="0" w:line="240" w:lineRule="auto"/>
        <w:ind w:left="567" w:right="155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4E9B">
        <w:rPr>
          <w:rFonts w:ascii="Symbol" w:eastAsia="Times New Roman" w:hAnsi="Symbol" w:cs="Times New Roman"/>
          <w:sz w:val="24"/>
          <w:szCs w:val="24"/>
          <w:lang w:val="ru-RU" w:eastAsia="ru-RU" w:bidi="ar-SA"/>
        </w:rPr>
        <w:sym w:font="Symbol" w:char="F02D"/>
      </w:r>
      <w:r w:rsidRPr="00974E9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участие родителей в школьной жизни, в формировании ключевых поведенческих моделей, защита интересов школы, используя влияние общественности; </w:t>
      </w:r>
    </w:p>
    <w:p w:rsidR="00327C19" w:rsidRPr="00974E9B" w:rsidP="00327C19">
      <w:pPr>
        <w:widowControl w:val="0"/>
        <w:autoSpaceDE w:val="0"/>
        <w:autoSpaceDN w:val="0"/>
        <w:adjustRightInd w:val="0"/>
        <w:spacing w:before="0" w:after="0" w:line="240" w:lineRule="auto"/>
        <w:ind w:left="567" w:right="155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4E9B">
        <w:rPr>
          <w:rFonts w:ascii="Symbol" w:eastAsia="Times New Roman" w:hAnsi="Symbol" w:cs="Times New Roman"/>
          <w:sz w:val="24"/>
          <w:szCs w:val="24"/>
          <w:lang w:val="ru-RU" w:eastAsia="ru-RU" w:bidi="ar-SA"/>
        </w:rPr>
        <w:sym w:font="Symbol" w:char="F02D"/>
      </w:r>
      <w:r w:rsidRPr="00974E9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школьный этикет и протокол официальных встреч, символов и атрибутов (флаги, знамена, гимны, вымпелы, гербы, награды и др.), фирменный стиль;</w:t>
      </w:r>
    </w:p>
    <w:p w:rsidR="00327C19" w:rsidRPr="00974E9B" w:rsidP="00327C19">
      <w:pPr>
        <w:widowControl w:val="0"/>
        <w:autoSpaceDE w:val="0"/>
        <w:autoSpaceDN w:val="0"/>
        <w:adjustRightInd w:val="0"/>
        <w:spacing w:before="0" w:after="0" w:line="240" w:lineRule="auto"/>
        <w:ind w:left="567" w:right="155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4E9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974E9B">
        <w:rPr>
          <w:rFonts w:ascii="Symbol" w:eastAsia="Times New Roman" w:hAnsi="Symbol" w:cs="Times New Roman"/>
          <w:sz w:val="24"/>
          <w:szCs w:val="24"/>
          <w:lang w:val="ru-RU" w:eastAsia="ru-RU" w:bidi="ar-SA"/>
        </w:rPr>
        <w:sym w:font="Symbol" w:char="F02D"/>
      </w:r>
      <w:r w:rsidRPr="00974E9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использование официальных государственных символов Российской Федерации; </w:t>
      </w:r>
      <w:r w:rsidRPr="00974E9B">
        <w:rPr>
          <w:rFonts w:ascii="Symbol" w:eastAsia="Times New Roman" w:hAnsi="Symbol" w:cs="Times New Roman"/>
          <w:sz w:val="24"/>
          <w:szCs w:val="24"/>
          <w:lang w:val="ru-RU" w:eastAsia="ru-RU" w:bidi="ar-SA"/>
        </w:rPr>
        <w:sym w:font="Symbol" w:char="F02D"/>
      </w:r>
      <w:r w:rsidRPr="00974E9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государственные праздники, общепринятые школьные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974E9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праздники, отражающие национально-культурные особенности региона; </w:t>
      </w:r>
    </w:p>
    <w:p w:rsidR="00327C19" w:rsidP="00327C19">
      <w:pPr>
        <w:widowControl w:val="0"/>
        <w:autoSpaceDE w:val="0"/>
        <w:autoSpaceDN w:val="0"/>
        <w:adjustRightInd w:val="0"/>
        <w:spacing w:before="0" w:after="0" w:line="240" w:lineRule="auto"/>
        <w:ind w:left="567" w:right="155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 w:bidi="ar-SA"/>
        </w:rPr>
      </w:pPr>
      <w:r w:rsidRPr="00974E9B">
        <w:rPr>
          <w:rFonts w:ascii="Symbol" w:eastAsia="Times New Roman" w:hAnsi="Symbol" w:cs="Times New Roman"/>
          <w:sz w:val="24"/>
          <w:szCs w:val="24"/>
          <w:lang w:val="ru-RU" w:eastAsia="ru-RU" w:bidi="ar-SA"/>
        </w:rPr>
        <w:sym w:font="Symbol" w:char="F02D"/>
      </w:r>
      <w:r w:rsidRPr="00974E9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эстетика оформления и комфортные и безопасные условия организации</w:t>
      </w:r>
      <w:r w:rsidRPr="006271DE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 w:bidi="ar-SA"/>
        </w:rPr>
        <w:t>.</w:t>
      </w:r>
    </w:p>
    <w:p w:rsidR="00327C19" w:rsidP="00327C19">
      <w:pPr>
        <w:widowControl w:val="0"/>
        <w:autoSpaceDE w:val="0"/>
        <w:autoSpaceDN w:val="0"/>
        <w:adjustRightInd w:val="0"/>
        <w:spacing w:before="0" w:after="0" w:line="240" w:lineRule="auto"/>
        <w:ind w:left="567" w:right="155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 w:bidi="ar-SA"/>
        </w:rPr>
      </w:pPr>
    </w:p>
    <w:p w:rsidR="00C94CA1">
      <w:pPr>
        <w:widowControl w:val="0"/>
        <w:autoSpaceDE w:val="0"/>
        <w:autoSpaceDN w:val="0"/>
        <w:spacing w:before="0" w:after="52" w:line="321" w:lineRule="exact"/>
        <w:ind w:left="851" w:right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Интерпретация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результатов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>самодиагностики:</w:t>
      </w:r>
    </w:p>
    <w:tbl>
      <w:tblPr>
        <w:tblStyle w:val="TableNormal0"/>
        <w:tblW w:w="10596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"/>
        <w:gridCol w:w="3327"/>
        <w:gridCol w:w="3118"/>
        <w:gridCol w:w="3119"/>
      </w:tblGrid>
      <w:tr w:rsidTr="00AF65DA">
        <w:tblPrEx>
          <w:tblW w:w="10596" w:type="dxa"/>
          <w:tblInd w:w="41" w:type="dxa"/>
          <w:tblLayout w:type="fixed"/>
          <w:tblLook w:val="01E0"/>
        </w:tblPrEx>
        <w:trPr>
          <w:trHeight w:val="635"/>
        </w:trPr>
        <w:tc>
          <w:tcPr>
            <w:tcW w:w="1032" w:type="dxa"/>
          </w:tcPr>
          <w:p w:rsidR="00C94CA1">
            <w:pPr>
              <w:widowControl w:val="0"/>
              <w:autoSpaceDE w:val="0"/>
              <w:autoSpaceDN w:val="0"/>
              <w:spacing w:before="162" w:after="0" w:line="240" w:lineRule="auto"/>
              <w:ind w:left="8"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2"/>
                <w:lang w:val="ru-RU" w:eastAsia="en-US" w:bidi="ar-SA"/>
              </w:rPr>
              <w:t>п/п</w:t>
            </w:r>
          </w:p>
        </w:tc>
        <w:tc>
          <w:tcPr>
            <w:tcW w:w="3327" w:type="dxa"/>
          </w:tcPr>
          <w:p w:rsidR="00C94CA1">
            <w:pPr>
              <w:widowControl w:val="0"/>
              <w:autoSpaceDE w:val="0"/>
              <w:autoSpaceDN w:val="0"/>
              <w:spacing w:before="3" w:after="0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  <w:t>Магистральное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>направление,</w:t>
            </w:r>
          </w:p>
          <w:p w:rsidR="00C94CA1">
            <w:pPr>
              <w:widowControl w:val="0"/>
              <w:autoSpaceDE w:val="0"/>
              <w:autoSpaceDN w:val="0"/>
              <w:spacing w:before="41" w:after="0" w:line="240" w:lineRule="auto"/>
              <w:ind w:left="2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  <w:t>ключевое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>условие</w:t>
            </w:r>
          </w:p>
        </w:tc>
        <w:tc>
          <w:tcPr>
            <w:tcW w:w="3118" w:type="dxa"/>
          </w:tcPr>
          <w:p w:rsidR="00C94CA1">
            <w:pPr>
              <w:widowControl w:val="0"/>
              <w:autoSpaceDE w:val="0"/>
              <w:autoSpaceDN w:val="0"/>
              <w:spacing w:before="3" w:after="0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  <w:t>Полученный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>результат</w:t>
            </w:r>
          </w:p>
          <w:p w:rsidR="00C94CA1">
            <w:pPr>
              <w:widowControl w:val="0"/>
              <w:autoSpaceDE w:val="0"/>
              <w:autoSpaceDN w:val="0"/>
              <w:spacing w:before="41" w:after="0" w:line="240" w:lineRule="auto"/>
              <w:ind w:left="0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  <w:t>(описание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>баллов)</w:t>
            </w:r>
          </w:p>
        </w:tc>
        <w:tc>
          <w:tcPr>
            <w:tcW w:w="3119" w:type="dxa"/>
          </w:tcPr>
          <w:p w:rsidR="00C94CA1" w:rsidP="008E22EF">
            <w:pPr>
              <w:widowControl w:val="0"/>
              <w:autoSpaceDE w:val="0"/>
              <w:autoSpaceDN w:val="0"/>
              <w:spacing w:before="162" w:after="0" w:line="240" w:lineRule="auto"/>
              <w:ind w:left="148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  <w:t>результат,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>описание</w:t>
            </w:r>
          </w:p>
        </w:tc>
      </w:tr>
      <w:tr w:rsidTr="00AF65DA">
        <w:tblPrEx>
          <w:tblW w:w="10596" w:type="dxa"/>
          <w:tblInd w:w="41" w:type="dxa"/>
          <w:tblLayout w:type="fixed"/>
          <w:tblLook w:val="01E0"/>
        </w:tblPrEx>
        <w:trPr>
          <w:trHeight w:val="316"/>
        </w:trPr>
        <w:tc>
          <w:tcPr>
            <w:tcW w:w="1032" w:type="dxa"/>
          </w:tcPr>
          <w:p w:rsidR="00C94CA1">
            <w:pPr>
              <w:widowControl w:val="0"/>
              <w:autoSpaceDE w:val="0"/>
              <w:autoSpaceDN w:val="0"/>
              <w:spacing w:before="0" w:after="0" w:line="272" w:lineRule="exact"/>
              <w:ind w:left="8" w:right="0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3327" w:type="dxa"/>
          </w:tcPr>
          <w:p w:rsidR="00C94CA1">
            <w:pPr>
              <w:widowControl w:val="0"/>
              <w:autoSpaceDE w:val="0"/>
              <w:autoSpaceDN w:val="0"/>
              <w:spacing w:before="0" w:after="0" w:line="272" w:lineRule="exact"/>
              <w:ind w:left="107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>Знание</w:t>
            </w:r>
          </w:p>
        </w:tc>
        <w:tc>
          <w:tcPr>
            <w:tcW w:w="3118" w:type="dxa"/>
          </w:tcPr>
          <w:p w:rsidR="00C94CA1" w:rsidP="0088172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29 баллов (средний уровень)</w:t>
            </w:r>
          </w:p>
        </w:tc>
        <w:tc>
          <w:tcPr>
            <w:tcW w:w="3119" w:type="dxa"/>
          </w:tcPr>
          <w:p w:rsidR="00C94CA1" w:rsidP="0088172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39 баллов (высшая граница среднего уровня)</w:t>
            </w:r>
          </w:p>
        </w:tc>
      </w:tr>
      <w:tr w:rsidTr="00AF65DA">
        <w:tblPrEx>
          <w:tblW w:w="10596" w:type="dxa"/>
          <w:tblInd w:w="41" w:type="dxa"/>
          <w:tblLayout w:type="fixed"/>
          <w:tblLook w:val="01E0"/>
        </w:tblPrEx>
        <w:trPr>
          <w:trHeight w:val="318"/>
        </w:trPr>
        <w:tc>
          <w:tcPr>
            <w:tcW w:w="1032" w:type="dxa"/>
          </w:tcPr>
          <w:p w:rsidR="00C94CA1">
            <w:pPr>
              <w:widowControl w:val="0"/>
              <w:autoSpaceDE w:val="0"/>
              <w:autoSpaceDN w:val="0"/>
              <w:spacing w:before="0" w:after="0" w:line="274" w:lineRule="exact"/>
              <w:ind w:left="8" w:right="0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3327" w:type="dxa"/>
          </w:tcPr>
          <w:p w:rsidR="00C94CA1">
            <w:pPr>
              <w:widowControl w:val="0"/>
              <w:autoSpaceDE w:val="0"/>
              <w:autoSpaceDN w:val="0"/>
              <w:spacing w:before="0" w:after="0" w:line="274" w:lineRule="exact"/>
              <w:ind w:left="107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>Воспитание</w:t>
            </w:r>
          </w:p>
        </w:tc>
        <w:tc>
          <w:tcPr>
            <w:tcW w:w="3118" w:type="dxa"/>
          </w:tcPr>
          <w:p w:rsidR="00C94CA1" w:rsidP="004D75C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18 балл (средний уровень)</w:t>
            </w:r>
          </w:p>
        </w:tc>
        <w:tc>
          <w:tcPr>
            <w:tcW w:w="3119" w:type="dxa"/>
          </w:tcPr>
          <w:p w:rsidR="00C94CA1" w:rsidP="000272D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21 балл (высокий уровень)</w:t>
            </w:r>
          </w:p>
        </w:tc>
      </w:tr>
      <w:tr w:rsidTr="00AF65DA">
        <w:tblPrEx>
          <w:tblW w:w="10596" w:type="dxa"/>
          <w:tblInd w:w="41" w:type="dxa"/>
          <w:tblLayout w:type="fixed"/>
          <w:tblLook w:val="01E0"/>
        </w:tblPrEx>
        <w:trPr>
          <w:trHeight w:val="316"/>
        </w:trPr>
        <w:tc>
          <w:tcPr>
            <w:tcW w:w="1032" w:type="dxa"/>
          </w:tcPr>
          <w:p w:rsidR="00C94CA1">
            <w:pPr>
              <w:widowControl w:val="0"/>
              <w:autoSpaceDE w:val="0"/>
              <w:autoSpaceDN w:val="0"/>
              <w:spacing w:before="0" w:after="0" w:line="272" w:lineRule="exact"/>
              <w:ind w:left="8" w:right="0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3327" w:type="dxa"/>
          </w:tcPr>
          <w:p w:rsidR="00C94CA1">
            <w:pPr>
              <w:widowControl w:val="0"/>
              <w:autoSpaceDE w:val="0"/>
              <w:autoSpaceDN w:val="0"/>
              <w:spacing w:before="0" w:after="0" w:line="272" w:lineRule="exact"/>
              <w:ind w:left="107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>Здоровье</w:t>
            </w:r>
          </w:p>
        </w:tc>
        <w:tc>
          <w:tcPr>
            <w:tcW w:w="3118" w:type="dxa"/>
          </w:tcPr>
          <w:p w:rsidR="00C94CA1" w:rsidP="004D75C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16 баллов (средний уровень)</w:t>
            </w:r>
          </w:p>
        </w:tc>
        <w:tc>
          <w:tcPr>
            <w:tcW w:w="3119" w:type="dxa"/>
          </w:tcPr>
          <w:p w:rsidR="00C94CA1" w:rsidP="004D75C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21 балл (высокий уровень)</w:t>
            </w:r>
          </w:p>
        </w:tc>
      </w:tr>
      <w:tr w:rsidTr="00AF65DA">
        <w:tblPrEx>
          <w:tblW w:w="10596" w:type="dxa"/>
          <w:tblInd w:w="41" w:type="dxa"/>
          <w:tblLayout w:type="fixed"/>
          <w:tblLook w:val="01E0"/>
        </w:tblPrEx>
        <w:trPr>
          <w:trHeight w:val="318"/>
        </w:trPr>
        <w:tc>
          <w:tcPr>
            <w:tcW w:w="1032" w:type="dxa"/>
          </w:tcPr>
          <w:p w:rsidR="00C94CA1">
            <w:pPr>
              <w:widowControl w:val="0"/>
              <w:autoSpaceDE w:val="0"/>
              <w:autoSpaceDN w:val="0"/>
              <w:spacing w:before="0" w:after="0" w:line="272" w:lineRule="exact"/>
              <w:ind w:left="8" w:right="0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3327" w:type="dxa"/>
          </w:tcPr>
          <w:p w:rsidR="00C94CA1">
            <w:pPr>
              <w:widowControl w:val="0"/>
              <w:autoSpaceDE w:val="0"/>
              <w:autoSpaceDN w:val="0"/>
              <w:spacing w:before="0" w:after="0" w:line="272" w:lineRule="exact"/>
              <w:ind w:left="107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>Творчество</w:t>
            </w:r>
          </w:p>
        </w:tc>
        <w:tc>
          <w:tcPr>
            <w:tcW w:w="3118" w:type="dxa"/>
          </w:tcPr>
          <w:p w:rsidR="00C94CA1" w:rsidP="00C0370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23 балла (средний уровень)</w:t>
            </w:r>
          </w:p>
        </w:tc>
        <w:tc>
          <w:tcPr>
            <w:tcW w:w="3119" w:type="dxa"/>
          </w:tcPr>
          <w:p w:rsidR="00C94CA1" w:rsidP="00C0370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26 баллов (высокий уровень)</w:t>
            </w:r>
          </w:p>
        </w:tc>
      </w:tr>
      <w:tr w:rsidTr="00AF65DA">
        <w:tblPrEx>
          <w:tblW w:w="10596" w:type="dxa"/>
          <w:tblInd w:w="41" w:type="dxa"/>
          <w:tblLayout w:type="fixed"/>
          <w:tblLook w:val="01E0"/>
        </w:tblPrEx>
        <w:trPr>
          <w:trHeight w:val="316"/>
        </w:trPr>
        <w:tc>
          <w:tcPr>
            <w:tcW w:w="1032" w:type="dxa"/>
          </w:tcPr>
          <w:p w:rsidR="00C94CA1">
            <w:pPr>
              <w:widowControl w:val="0"/>
              <w:autoSpaceDE w:val="0"/>
              <w:autoSpaceDN w:val="0"/>
              <w:spacing w:before="0" w:after="0" w:line="272" w:lineRule="exact"/>
              <w:ind w:left="8" w:right="0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3327" w:type="dxa"/>
          </w:tcPr>
          <w:p w:rsidR="00C94CA1">
            <w:pPr>
              <w:widowControl w:val="0"/>
              <w:autoSpaceDE w:val="0"/>
              <w:autoSpaceDN w:val="0"/>
              <w:spacing w:before="0" w:after="0" w:line="272" w:lineRule="exact"/>
              <w:ind w:left="107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>Профориентация</w:t>
            </w:r>
          </w:p>
        </w:tc>
        <w:tc>
          <w:tcPr>
            <w:tcW w:w="3118" w:type="dxa"/>
          </w:tcPr>
          <w:p w:rsidR="00C94CA1" w:rsidP="000272D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13 баллов (высокий уровень)</w:t>
            </w:r>
          </w:p>
        </w:tc>
        <w:tc>
          <w:tcPr>
            <w:tcW w:w="3119" w:type="dxa"/>
          </w:tcPr>
          <w:p w:rsidR="00C94CA1" w:rsidP="000272D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14 баллов (высокий уровень)</w:t>
            </w:r>
          </w:p>
        </w:tc>
      </w:tr>
      <w:tr w:rsidTr="00AF65DA">
        <w:tblPrEx>
          <w:tblW w:w="10596" w:type="dxa"/>
          <w:tblInd w:w="41" w:type="dxa"/>
          <w:tblLayout w:type="fixed"/>
          <w:tblLook w:val="01E0"/>
        </w:tblPrEx>
        <w:trPr>
          <w:trHeight w:val="318"/>
        </w:trPr>
        <w:tc>
          <w:tcPr>
            <w:tcW w:w="1032" w:type="dxa"/>
          </w:tcPr>
          <w:p w:rsidR="00C94CA1">
            <w:pPr>
              <w:widowControl w:val="0"/>
              <w:autoSpaceDE w:val="0"/>
              <w:autoSpaceDN w:val="0"/>
              <w:spacing w:before="0" w:after="0" w:line="271" w:lineRule="exact"/>
              <w:ind w:left="8" w:right="0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3327" w:type="dxa"/>
          </w:tcPr>
          <w:p w:rsidR="00C94CA1">
            <w:pPr>
              <w:widowControl w:val="0"/>
              <w:autoSpaceDE w:val="0"/>
              <w:autoSpaceDN w:val="0"/>
              <w:spacing w:before="0" w:after="0" w:line="271" w:lineRule="exact"/>
              <w:ind w:left="107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Учитель.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Школьная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>команда</w:t>
            </w:r>
          </w:p>
        </w:tc>
        <w:tc>
          <w:tcPr>
            <w:tcW w:w="3118" w:type="dxa"/>
          </w:tcPr>
          <w:p w:rsidR="00C94CA1" w:rsidP="000272D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23 балла (средний уровень)</w:t>
            </w:r>
          </w:p>
        </w:tc>
        <w:tc>
          <w:tcPr>
            <w:tcW w:w="3119" w:type="dxa"/>
          </w:tcPr>
          <w:p w:rsidR="00C94CA1" w:rsidP="000272D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27 баллов (высокий уровень)</w:t>
            </w:r>
          </w:p>
        </w:tc>
      </w:tr>
      <w:tr w:rsidTr="00AF65DA">
        <w:tblPrEx>
          <w:tblW w:w="10596" w:type="dxa"/>
          <w:tblInd w:w="41" w:type="dxa"/>
          <w:tblLayout w:type="fixed"/>
          <w:tblLook w:val="01E0"/>
        </w:tblPrEx>
        <w:trPr>
          <w:trHeight w:val="316"/>
        </w:trPr>
        <w:tc>
          <w:tcPr>
            <w:tcW w:w="1032" w:type="dxa"/>
          </w:tcPr>
          <w:p w:rsidR="00C94CA1">
            <w:pPr>
              <w:widowControl w:val="0"/>
              <w:autoSpaceDE w:val="0"/>
              <w:autoSpaceDN w:val="0"/>
              <w:spacing w:before="0" w:after="0" w:line="271" w:lineRule="exact"/>
              <w:ind w:left="8" w:right="0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3327" w:type="dxa"/>
          </w:tcPr>
          <w:p w:rsidR="00C94CA1">
            <w:pPr>
              <w:widowControl w:val="0"/>
              <w:autoSpaceDE w:val="0"/>
              <w:autoSpaceDN w:val="0"/>
              <w:spacing w:before="0" w:after="0" w:line="271" w:lineRule="exact"/>
              <w:ind w:left="107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Школьный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>климат</w:t>
            </w:r>
          </w:p>
        </w:tc>
        <w:tc>
          <w:tcPr>
            <w:tcW w:w="3118" w:type="dxa"/>
          </w:tcPr>
          <w:p w:rsidR="00C94CA1" w:rsidP="000272D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17 баллов (высокий уровень)</w:t>
            </w:r>
          </w:p>
        </w:tc>
        <w:tc>
          <w:tcPr>
            <w:tcW w:w="3119" w:type="dxa"/>
          </w:tcPr>
          <w:p w:rsidR="00C94CA1" w:rsidP="000272D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17 баллов (высокий уровень)</w:t>
            </w:r>
          </w:p>
        </w:tc>
      </w:tr>
      <w:tr w:rsidTr="00AF65DA">
        <w:tblPrEx>
          <w:tblW w:w="10596" w:type="dxa"/>
          <w:tblInd w:w="41" w:type="dxa"/>
          <w:tblLayout w:type="fixed"/>
          <w:tblLook w:val="01E0"/>
        </w:tblPrEx>
        <w:trPr>
          <w:trHeight w:val="316"/>
        </w:trPr>
        <w:tc>
          <w:tcPr>
            <w:tcW w:w="1032" w:type="dxa"/>
          </w:tcPr>
          <w:p w:rsidR="00C94CA1">
            <w:pPr>
              <w:widowControl w:val="0"/>
              <w:autoSpaceDE w:val="0"/>
              <w:autoSpaceDN w:val="0"/>
              <w:spacing w:before="0" w:after="0" w:line="271" w:lineRule="exact"/>
              <w:ind w:left="8" w:right="0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2"/>
                <w:lang w:val="ru-RU" w:eastAsia="en-US" w:bidi="ar-SA"/>
              </w:rPr>
              <w:t>8</w:t>
            </w:r>
          </w:p>
        </w:tc>
        <w:tc>
          <w:tcPr>
            <w:tcW w:w="3327" w:type="dxa"/>
          </w:tcPr>
          <w:p w:rsidR="00C94CA1">
            <w:pPr>
              <w:widowControl w:val="0"/>
              <w:autoSpaceDE w:val="0"/>
              <w:autoSpaceDN w:val="0"/>
              <w:spacing w:before="0" w:after="0" w:line="271" w:lineRule="exact"/>
              <w:ind w:left="107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Образовательная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2"/>
                <w:lang w:val="ru-RU" w:eastAsia="en-US" w:bidi="ar-SA"/>
              </w:rPr>
              <w:t>среда</w:t>
            </w:r>
          </w:p>
        </w:tc>
        <w:tc>
          <w:tcPr>
            <w:tcW w:w="3118" w:type="dxa"/>
          </w:tcPr>
          <w:p w:rsidR="00C94CA1" w:rsidP="000272D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19 баллов (высокий уровень)</w:t>
            </w:r>
          </w:p>
        </w:tc>
        <w:tc>
          <w:tcPr>
            <w:tcW w:w="3119" w:type="dxa"/>
          </w:tcPr>
          <w:p w:rsidR="00C94CA1" w:rsidP="000272D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21 балл (высокий уровень)</w:t>
            </w:r>
          </w:p>
        </w:tc>
      </w:tr>
    </w:tbl>
    <w:p w:rsidR="00C94CA1">
      <w:pPr>
        <w:widowControl w:val="0"/>
        <w:autoSpaceDE w:val="0"/>
        <w:autoSpaceDN w:val="0"/>
        <w:spacing w:before="265" w:after="50" w:line="240" w:lineRule="auto"/>
        <w:ind w:left="851" w:right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bookmarkStart w:id="3" w:name="20"/>
      <w:bookmarkEnd w:id="3"/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Результаты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проблемно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ориентированного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>анализа:</w:t>
      </w:r>
    </w:p>
    <w:tbl>
      <w:tblPr>
        <w:tblStyle w:val="TableNormal0"/>
        <w:tblW w:w="10601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2410"/>
        <w:gridCol w:w="1843"/>
        <w:gridCol w:w="2268"/>
        <w:gridCol w:w="1843"/>
      </w:tblGrid>
      <w:tr w:rsidTr="00AF65DA">
        <w:tblPrEx>
          <w:tblW w:w="10601" w:type="dxa"/>
          <w:tblInd w:w="36" w:type="dxa"/>
          <w:tblLayout w:type="fixed"/>
          <w:tblLook w:val="01E0"/>
        </w:tblPrEx>
        <w:trPr>
          <w:trHeight w:val="635"/>
        </w:trPr>
        <w:tc>
          <w:tcPr>
            <w:tcW w:w="2237" w:type="dxa"/>
            <w:vMerge w:val="restart"/>
          </w:tcPr>
          <w:p w:rsidR="00C94CA1">
            <w:pPr>
              <w:widowControl w:val="0"/>
              <w:autoSpaceDE w:val="0"/>
              <w:autoSpaceDN w:val="0"/>
              <w:spacing w:before="52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</w:p>
          <w:p w:rsidR="00C94CA1" w:rsidP="00AF65DA">
            <w:pPr>
              <w:widowControl w:val="0"/>
              <w:autoSpaceDE w:val="0"/>
              <w:autoSpaceDN w:val="0"/>
              <w:spacing w:before="0" w:after="0" w:line="276" w:lineRule="auto"/>
              <w:ind w:left="253" w:right="0" w:hanging="73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  <w:t>Магистральные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  <w:t xml:space="preserve">ключевые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>условия</w:t>
            </w:r>
          </w:p>
        </w:tc>
        <w:tc>
          <w:tcPr>
            <w:tcW w:w="4253" w:type="dxa"/>
            <w:gridSpan w:val="2"/>
          </w:tcPr>
          <w:p w:rsidR="00C94CA1">
            <w:pPr>
              <w:widowControl w:val="0"/>
              <w:autoSpaceDE w:val="0"/>
              <w:autoSpaceDN w:val="0"/>
              <w:spacing w:before="4" w:after="0" w:line="240" w:lineRule="auto"/>
              <w:ind w:left="6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  <w:t>Оценка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  <w:t>актуального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>состояния</w:t>
            </w:r>
          </w:p>
          <w:p w:rsidR="00C94CA1">
            <w:pPr>
              <w:widowControl w:val="0"/>
              <w:autoSpaceDE w:val="0"/>
              <w:autoSpaceDN w:val="0"/>
              <w:spacing w:before="41" w:after="0" w:line="240" w:lineRule="auto"/>
              <w:ind w:left="6"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  <w:t>внутреннего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>потенциала</w:t>
            </w:r>
          </w:p>
        </w:tc>
        <w:tc>
          <w:tcPr>
            <w:tcW w:w="4111" w:type="dxa"/>
            <w:gridSpan w:val="2"/>
          </w:tcPr>
          <w:p w:rsidR="00C94CA1">
            <w:pPr>
              <w:widowControl w:val="0"/>
              <w:autoSpaceDE w:val="0"/>
              <w:autoSpaceDN w:val="0"/>
              <w:spacing w:before="4" w:after="0" w:line="240" w:lineRule="auto"/>
              <w:ind w:left="0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  <w:t>Оценка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  <w:t>перспектив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>развития</w:t>
            </w:r>
          </w:p>
          <w:p w:rsidR="00C94CA1">
            <w:pPr>
              <w:widowControl w:val="0"/>
              <w:autoSpaceDE w:val="0"/>
              <w:autoSpaceDN w:val="0"/>
              <w:spacing w:before="41" w:after="0" w:line="240" w:lineRule="auto"/>
              <w:ind w:left="1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  <w:t>учетом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  <w:t>изменения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  <w:t xml:space="preserve">внешних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>факторов</w:t>
            </w:r>
          </w:p>
        </w:tc>
      </w:tr>
      <w:tr w:rsidTr="00AF65DA">
        <w:tblPrEx>
          <w:tblW w:w="10601" w:type="dxa"/>
          <w:tblInd w:w="36" w:type="dxa"/>
          <w:tblLayout w:type="fixed"/>
          <w:tblLook w:val="01E0"/>
        </w:tblPrEx>
        <w:trPr>
          <w:trHeight w:val="628"/>
        </w:trPr>
        <w:tc>
          <w:tcPr>
            <w:tcW w:w="2237" w:type="dxa"/>
            <w:vMerge/>
            <w:tcBorders>
              <w:top w:val="nil"/>
            </w:tcBorders>
          </w:tcPr>
          <w:p w:rsidR="00C94CA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2410" w:type="dxa"/>
          </w:tcPr>
          <w:p w:rsidR="00C94CA1">
            <w:pPr>
              <w:widowControl w:val="0"/>
              <w:autoSpaceDE w:val="0"/>
              <w:autoSpaceDN w:val="0"/>
              <w:spacing w:before="162" w:after="0" w:line="240" w:lineRule="auto"/>
              <w:ind w:left="284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  <w:t>сильные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>стороны</w:t>
            </w:r>
          </w:p>
        </w:tc>
        <w:tc>
          <w:tcPr>
            <w:tcW w:w="1843" w:type="dxa"/>
          </w:tcPr>
          <w:p w:rsidR="00C94CA1">
            <w:pPr>
              <w:widowControl w:val="0"/>
              <w:autoSpaceDE w:val="0"/>
              <w:autoSpaceDN w:val="0"/>
              <w:spacing w:before="162" w:after="0" w:line="240" w:lineRule="auto"/>
              <w:ind w:left="307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  <w:t>слабые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>стороны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C94CA1">
            <w:pPr>
              <w:widowControl w:val="0"/>
              <w:autoSpaceDE w:val="0"/>
              <w:autoSpaceDN w:val="0"/>
              <w:spacing w:before="4" w:after="0" w:line="240" w:lineRule="auto"/>
              <w:ind w:left="1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>благоприятные</w:t>
            </w:r>
          </w:p>
          <w:p w:rsidR="00C94CA1">
            <w:pPr>
              <w:widowControl w:val="0"/>
              <w:autoSpaceDE w:val="0"/>
              <w:autoSpaceDN w:val="0"/>
              <w:spacing w:before="40" w:after="0" w:line="240" w:lineRule="auto"/>
              <w:ind w:left="10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>возможности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CA1">
            <w:pPr>
              <w:widowControl w:val="0"/>
              <w:autoSpaceDE w:val="0"/>
              <w:autoSpaceDN w:val="0"/>
              <w:spacing w:before="162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>риски</w:t>
            </w:r>
          </w:p>
        </w:tc>
      </w:tr>
      <w:tr w:rsidTr="00AF65DA">
        <w:tblPrEx>
          <w:tblW w:w="10601" w:type="dxa"/>
          <w:tblInd w:w="36" w:type="dxa"/>
          <w:tblLayout w:type="fixed"/>
          <w:tblLook w:val="01E0"/>
        </w:tblPrEx>
        <w:trPr>
          <w:trHeight w:val="376"/>
        </w:trPr>
        <w:tc>
          <w:tcPr>
            <w:tcW w:w="2237" w:type="dxa"/>
          </w:tcPr>
          <w:p w:rsidR="00AB5E32">
            <w:pPr>
              <w:widowControl w:val="0"/>
              <w:autoSpaceDE w:val="0"/>
              <w:autoSpaceDN w:val="0"/>
              <w:spacing w:before="6" w:after="0" w:line="240" w:lineRule="auto"/>
              <w:ind w:left="112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>Знание</w:t>
            </w:r>
          </w:p>
        </w:tc>
        <w:tc>
          <w:tcPr>
            <w:tcW w:w="2410" w:type="dxa"/>
          </w:tcPr>
          <w:p w:rsidR="00AB5E32" w:rsidRPr="00D64ED6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Реализация рабочих программ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предметам.</w:t>
            </w:r>
          </w:p>
          <w:p w:rsidR="00AB5E32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Хорошие показатели успеваемости учеников</w:t>
            </w:r>
          </w:p>
        </w:tc>
        <w:tc>
          <w:tcPr>
            <w:tcW w:w="1843" w:type="dxa"/>
          </w:tcPr>
          <w:p w:rsidR="00AB5E32" w:rsidRPr="00D64ED6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Реализация внеурочной деятельности.</w:t>
            </w:r>
          </w:p>
          <w:p w:rsidR="00AB5E32" w:rsidRPr="00D64ED6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Организация сетевой 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 взаимодействия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AB5E32" w:rsidRPr="00D64ED6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Применение средств электронного обучения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дистанционных технологий.</w:t>
            </w:r>
          </w:p>
          <w:p w:rsidR="00AB5E32" w:rsidRPr="00D64ED6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Много потенциальных сетевых партнеров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макросреде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AB5E32" w:rsidRPr="00D64ED6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Низкая мотивация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педагогов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улучшение показателей.</w:t>
            </w:r>
          </w:p>
          <w:p w:rsidR="00AB5E32" w:rsidRPr="00D64ED6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Быстро меняющееся законодательство,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которому медленно адаптируются 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педагоги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родители</w:t>
            </w:r>
          </w:p>
        </w:tc>
      </w:tr>
      <w:tr w:rsidTr="00AF65DA">
        <w:tblPrEx>
          <w:tblW w:w="10601" w:type="dxa"/>
          <w:tblInd w:w="36" w:type="dxa"/>
          <w:tblLayout w:type="fixed"/>
          <w:tblLook w:val="01E0"/>
        </w:tblPrEx>
        <w:trPr>
          <w:trHeight w:val="369"/>
        </w:trPr>
        <w:tc>
          <w:tcPr>
            <w:tcW w:w="2237" w:type="dxa"/>
          </w:tcPr>
          <w:p w:rsidR="00AB5E32">
            <w:pPr>
              <w:widowControl w:val="0"/>
              <w:autoSpaceDE w:val="0"/>
              <w:autoSpaceDN w:val="0"/>
              <w:spacing w:before="0" w:after="0" w:line="275" w:lineRule="exact"/>
              <w:ind w:left="112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>Воспитание</w:t>
            </w:r>
          </w:p>
        </w:tc>
        <w:tc>
          <w:tcPr>
            <w:tcW w:w="2410" w:type="dxa"/>
          </w:tcPr>
          <w:p w:rsidR="00AB5E32" w:rsidRPr="00D64ED6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Опытные педагоги, находящие подход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разным детям</w:t>
            </w:r>
          </w:p>
        </w:tc>
        <w:tc>
          <w:tcPr>
            <w:tcW w:w="1843" w:type="dxa"/>
          </w:tcPr>
          <w:p w:rsidR="00AB5E32" w:rsidRPr="00D64ED6" w:rsidP="00EB0EC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Проблемы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взаимодействии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некоторыми родителями</w:t>
            </w:r>
          </w:p>
        </w:tc>
        <w:tc>
          <w:tcPr>
            <w:tcW w:w="2268" w:type="dxa"/>
          </w:tcPr>
          <w:p w:rsidR="00AB5E32" w:rsidRPr="00D64ED6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Много общественных молодежных объединений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макросреде</w:t>
            </w:r>
          </w:p>
        </w:tc>
        <w:tc>
          <w:tcPr>
            <w:tcW w:w="1843" w:type="dxa"/>
          </w:tcPr>
          <w:p w:rsidR="00AB5E32" w:rsidRPr="00D64ED6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Увеличение доли семей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сложным социальным положением</w:t>
            </w:r>
          </w:p>
        </w:tc>
      </w:tr>
      <w:tr w:rsidTr="00AF65DA">
        <w:tblPrEx>
          <w:tblW w:w="10601" w:type="dxa"/>
          <w:tblInd w:w="36" w:type="dxa"/>
          <w:tblLayout w:type="fixed"/>
          <w:tblLook w:val="01E0"/>
        </w:tblPrEx>
        <w:trPr>
          <w:trHeight w:val="372"/>
        </w:trPr>
        <w:tc>
          <w:tcPr>
            <w:tcW w:w="2237" w:type="dxa"/>
          </w:tcPr>
          <w:p w:rsidR="00816467">
            <w:pPr>
              <w:widowControl w:val="0"/>
              <w:autoSpaceDE w:val="0"/>
              <w:autoSpaceDN w:val="0"/>
              <w:spacing w:before="1" w:after="0" w:line="240" w:lineRule="auto"/>
              <w:ind w:left="112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>Здоровье</w:t>
            </w:r>
          </w:p>
        </w:tc>
        <w:tc>
          <w:tcPr>
            <w:tcW w:w="2410" w:type="dxa"/>
          </w:tcPr>
          <w:p w:rsidR="00816467" w:rsidRPr="00D64ED6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Единые подходы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организации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контролю здоровьесбережения</w:t>
            </w:r>
          </w:p>
        </w:tc>
        <w:tc>
          <w:tcPr>
            <w:tcW w:w="1843" w:type="dxa"/>
          </w:tcPr>
          <w:p w:rsidR="00816467" w:rsidRPr="00D64ED6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Недостаток квалифицированных кадров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сфере спорта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ЗОЖ</w:t>
            </w:r>
          </w:p>
        </w:tc>
        <w:tc>
          <w:tcPr>
            <w:tcW w:w="2268" w:type="dxa"/>
          </w:tcPr>
          <w:p w:rsidR="00816467" w:rsidRPr="00D64ED6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При получении допфинансирования возможно расширение просветительской деятельности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ЗОЖ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диверсификация деятельности ШСК</w:t>
            </w:r>
          </w:p>
        </w:tc>
        <w:tc>
          <w:tcPr>
            <w:tcW w:w="1843" w:type="dxa"/>
          </w:tcPr>
          <w:p w:rsidR="00816467" w:rsidRPr="00D64ED6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Нарушение режима питания, принципов ЗОЖ учащимися вне школы</w:t>
            </w:r>
          </w:p>
        </w:tc>
      </w:tr>
      <w:tr w:rsidTr="00AF65DA">
        <w:tblPrEx>
          <w:tblW w:w="10601" w:type="dxa"/>
          <w:tblInd w:w="36" w:type="dxa"/>
          <w:tblLayout w:type="fixed"/>
          <w:tblLook w:val="01E0"/>
        </w:tblPrEx>
        <w:trPr>
          <w:trHeight w:val="369"/>
        </w:trPr>
        <w:tc>
          <w:tcPr>
            <w:tcW w:w="2237" w:type="dxa"/>
          </w:tcPr>
          <w:p w:rsidR="00816467">
            <w:pPr>
              <w:widowControl w:val="0"/>
              <w:autoSpaceDE w:val="0"/>
              <w:autoSpaceDN w:val="0"/>
              <w:spacing w:before="0" w:after="0" w:line="274" w:lineRule="exact"/>
              <w:ind w:left="112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>Творчество</w:t>
            </w:r>
          </w:p>
        </w:tc>
        <w:tc>
          <w:tcPr>
            <w:tcW w:w="2410" w:type="dxa"/>
          </w:tcPr>
          <w:p w:rsidR="00816467" w:rsidP="0081646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Достаточное количество программ ПФДО</w:t>
            </w:r>
          </w:p>
        </w:tc>
        <w:tc>
          <w:tcPr>
            <w:tcW w:w="1843" w:type="dxa"/>
          </w:tcPr>
          <w:p w:rsidR="00816467" w:rsidP="0081646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Задействовано мало сетевых партнеров</w:t>
            </w:r>
          </w:p>
        </w:tc>
        <w:tc>
          <w:tcPr>
            <w:tcW w:w="2268" w:type="dxa"/>
          </w:tcPr>
          <w:p w:rsidR="00816467" w:rsidRPr="00D64ED6" w:rsidP="0081646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Центры Кванториум готовы заключить договор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сетевой форме</w:t>
            </w:r>
          </w:p>
        </w:tc>
        <w:tc>
          <w:tcPr>
            <w:tcW w:w="1843" w:type="dxa"/>
          </w:tcPr>
          <w:p w:rsidR="00816467" w:rsidRPr="00D64ED6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Невысокая активность учащихся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участии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занятиях допо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лнительного о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бразования</w:t>
            </w:r>
          </w:p>
        </w:tc>
      </w:tr>
      <w:tr w:rsidTr="00AF65DA">
        <w:tblPrEx>
          <w:tblW w:w="10601" w:type="dxa"/>
          <w:tblInd w:w="36" w:type="dxa"/>
          <w:tblLayout w:type="fixed"/>
          <w:tblLook w:val="01E0"/>
        </w:tblPrEx>
        <w:trPr>
          <w:trHeight w:val="371"/>
        </w:trPr>
        <w:tc>
          <w:tcPr>
            <w:tcW w:w="2237" w:type="dxa"/>
          </w:tcPr>
          <w:p w:rsidR="00816467">
            <w:pPr>
              <w:widowControl w:val="0"/>
              <w:autoSpaceDE w:val="0"/>
              <w:autoSpaceDN w:val="0"/>
              <w:spacing w:before="0" w:after="0" w:line="274" w:lineRule="exact"/>
              <w:ind w:left="112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>Профориентация</w:t>
            </w:r>
          </w:p>
        </w:tc>
        <w:tc>
          <w:tcPr>
            <w:tcW w:w="2410" w:type="dxa"/>
          </w:tcPr>
          <w:p w:rsidR="00816467" w:rsidRPr="00D64ED6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Успешный опыт участия школы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проекте «Билет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будущее»</w:t>
            </w:r>
          </w:p>
        </w:tc>
        <w:tc>
          <w:tcPr>
            <w:tcW w:w="1843" w:type="dxa"/>
          </w:tcPr>
          <w:p w:rsidR="00816467" w:rsidRPr="00D64ED6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Отсутствие соглашений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предприятиями, оказывающими содействие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реализации профориентационных мероприятий</w:t>
            </w:r>
          </w:p>
        </w:tc>
        <w:tc>
          <w:tcPr>
            <w:tcW w:w="2268" w:type="dxa"/>
          </w:tcPr>
          <w:p w:rsidR="00816467" w:rsidRPr="00D64ED6" w:rsidP="0081646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Предварительные договоренности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взаимодействии </w:t>
            </w:r>
          </w:p>
        </w:tc>
        <w:tc>
          <w:tcPr>
            <w:tcW w:w="1843" w:type="dxa"/>
          </w:tcPr>
          <w:p w:rsidR="00816467" w:rsidRPr="00D64ED6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Отсутствие мотивации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педагогов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учеников</w:t>
            </w:r>
          </w:p>
        </w:tc>
      </w:tr>
      <w:tr w:rsidTr="00AF65DA">
        <w:tblPrEx>
          <w:tblW w:w="10601" w:type="dxa"/>
          <w:tblInd w:w="36" w:type="dxa"/>
          <w:tblLayout w:type="fixed"/>
          <w:tblLook w:val="01E0"/>
        </w:tblPrEx>
        <w:trPr>
          <w:trHeight w:val="369"/>
        </w:trPr>
        <w:tc>
          <w:tcPr>
            <w:tcW w:w="2237" w:type="dxa"/>
          </w:tcPr>
          <w:p w:rsidR="00816467">
            <w:pPr>
              <w:widowControl w:val="0"/>
              <w:autoSpaceDE w:val="0"/>
              <w:autoSpaceDN w:val="0"/>
              <w:spacing w:before="0" w:after="0" w:line="274" w:lineRule="exact"/>
              <w:ind w:left="112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Учитель.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Школьная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>команда</w:t>
            </w:r>
          </w:p>
        </w:tc>
        <w:tc>
          <w:tcPr>
            <w:tcW w:w="2410" w:type="dxa"/>
          </w:tcPr>
          <w:p w:rsidR="00816467" w:rsidRPr="00D64ED6" w:rsidP="0081646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Успешно развивается система наставничества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</w:p>
        </w:tc>
        <w:tc>
          <w:tcPr>
            <w:tcW w:w="1843" w:type="dxa"/>
          </w:tcPr>
          <w:p w:rsidR="00816467" w:rsidRPr="00D64ED6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Дефицит отдельных групп педагогических кадров</w:t>
            </w:r>
          </w:p>
        </w:tc>
        <w:tc>
          <w:tcPr>
            <w:tcW w:w="2268" w:type="dxa"/>
          </w:tcPr>
          <w:p w:rsidR="00816467" w:rsidRPr="00D64ED6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Использование онлайн обучения при организации повышения квалификации педагогов</w:t>
            </w:r>
          </w:p>
        </w:tc>
        <w:tc>
          <w:tcPr>
            <w:tcW w:w="1843" w:type="dxa"/>
          </w:tcPr>
          <w:p w:rsidR="00816467" w:rsidRPr="00D64ED6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Слабая мотивация педагогов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участию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обучении.</w:t>
            </w:r>
          </w:p>
          <w:p w:rsidR="00816467" w:rsidRPr="00D64ED6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</w:p>
        </w:tc>
      </w:tr>
      <w:tr w:rsidTr="00AF65DA">
        <w:tblPrEx>
          <w:tblW w:w="10601" w:type="dxa"/>
          <w:tblInd w:w="36" w:type="dxa"/>
          <w:tblLayout w:type="fixed"/>
          <w:tblLook w:val="01E0"/>
        </w:tblPrEx>
        <w:trPr>
          <w:trHeight w:val="371"/>
        </w:trPr>
        <w:tc>
          <w:tcPr>
            <w:tcW w:w="2237" w:type="dxa"/>
          </w:tcPr>
          <w:p w:rsidR="00816467">
            <w:pPr>
              <w:widowControl w:val="0"/>
              <w:autoSpaceDE w:val="0"/>
              <w:autoSpaceDN w:val="0"/>
              <w:spacing w:before="0" w:after="0" w:line="274" w:lineRule="exact"/>
              <w:ind w:left="112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Школьный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>климат</w:t>
            </w:r>
          </w:p>
        </w:tc>
        <w:tc>
          <w:tcPr>
            <w:tcW w:w="2410" w:type="dxa"/>
          </w:tcPr>
          <w:p w:rsidR="00816467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Грамотная работа педагога-психолога</w:t>
            </w:r>
          </w:p>
        </w:tc>
        <w:tc>
          <w:tcPr>
            <w:tcW w:w="1843" w:type="dxa"/>
          </w:tcPr>
          <w:p w:rsidR="00816467" w:rsidRPr="00D64ED6" w:rsidP="0081646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Отсутствие логопеда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дефектолога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 в штатном расписании</w:t>
            </w:r>
          </w:p>
        </w:tc>
        <w:tc>
          <w:tcPr>
            <w:tcW w:w="2268" w:type="dxa"/>
          </w:tcPr>
          <w:p w:rsidR="00816467" w:rsidRPr="00D64ED6" w:rsidP="0081646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В коллективе есть педагоги, готовые получить дополнительную квалификацию</w:t>
            </w:r>
          </w:p>
        </w:tc>
        <w:tc>
          <w:tcPr>
            <w:tcW w:w="1843" w:type="dxa"/>
          </w:tcPr>
          <w:p w:rsidR="00816467" w:rsidRPr="00D64ED6" w:rsidP="0081646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Недостаточно привлекательные условия для работы новых специалистов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— маленькая зарплата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др.</w:t>
            </w:r>
          </w:p>
        </w:tc>
      </w:tr>
      <w:tr w:rsidTr="00AF65DA">
        <w:tblPrEx>
          <w:tblW w:w="10601" w:type="dxa"/>
          <w:tblInd w:w="36" w:type="dxa"/>
          <w:tblLayout w:type="fixed"/>
          <w:tblLook w:val="01E0"/>
        </w:tblPrEx>
        <w:trPr>
          <w:trHeight w:val="369"/>
        </w:trPr>
        <w:tc>
          <w:tcPr>
            <w:tcW w:w="2237" w:type="dxa"/>
          </w:tcPr>
          <w:p w:rsidR="00816467">
            <w:pPr>
              <w:widowControl w:val="0"/>
              <w:autoSpaceDE w:val="0"/>
              <w:autoSpaceDN w:val="0"/>
              <w:spacing w:before="0" w:after="0" w:line="273" w:lineRule="exact"/>
              <w:ind w:left="112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Образовательная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2"/>
                <w:lang w:val="ru-RU" w:eastAsia="en-US" w:bidi="ar-SA"/>
              </w:rPr>
              <w:t>среда</w:t>
            </w:r>
          </w:p>
        </w:tc>
        <w:tc>
          <w:tcPr>
            <w:tcW w:w="2410" w:type="dxa"/>
          </w:tcPr>
          <w:p w:rsidR="00816467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Развитая электронно-информационная структура</w:t>
            </w:r>
          </w:p>
        </w:tc>
        <w:tc>
          <w:tcPr>
            <w:tcW w:w="1843" w:type="dxa"/>
          </w:tcPr>
          <w:p w:rsidR="00816467" w:rsidRPr="00D64ED6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Отсутствие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целостной 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информационной системы управления школой</w:t>
            </w:r>
          </w:p>
        </w:tc>
        <w:tc>
          <w:tcPr>
            <w:tcW w:w="2268" w:type="dxa"/>
          </w:tcPr>
          <w:p w:rsidR="00816467" w:rsidRPr="00D64ED6" w:rsidP="0081646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Формирование концепции организации центра детских инициатив</w:t>
            </w:r>
          </w:p>
        </w:tc>
        <w:tc>
          <w:tcPr>
            <w:tcW w:w="1843" w:type="dxa"/>
          </w:tcPr>
          <w:p w:rsidR="00816467" w:rsidRPr="00D64ED6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выделят финансирование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закупку информационной системы управления школой</w:t>
            </w:r>
          </w:p>
        </w:tc>
      </w:tr>
    </w:tbl>
    <w:p w:rsidR="00C94CA1">
      <w:pPr>
        <w:widowControl w:val="0"/>
        <w:autoSpaceDE w:val="0"/>
        <w:autoSpaceDN w:val="0"/>
        <w:spacing w:before="53"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5A4232">
      <w:pPr>
        <w:widowControl w:val="0"/>
        <w:autoSpaceDE w:val="0"/>
        <w:autoSpaceDN w:val="0"/>
        <w:spacing w:before="53"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5A4232">
      <w:pPr>
        <w:widowControl w:val="0"/>
        <w:autoSpaceDE w:val="0"/>
        <w:autoSpaceDN w:val="0"/>
        <w:spacing w:before="53"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5A4232">
      <w:pPr>
        <w:widowControl w:val="0"/>
        <w:autoSpaceDE w:val="0"/>
        <w:autoSpaceDN w:val="0"/>
        <w:spacing w:before="53"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C94CA1">
      <w:pPr>
        <w:widowControl w:val="0"/>
        <w:autoSpaceDE w:val="0"/>
        <w:autoSpaceDN w:val="0"/>
        <w:spacing w:before="60" w:after="0" w:line="276" w:lineRule="auto"/>
        <w:ind w:left="140" w:right="0" w:firstLine="708"/>
        <w:jc w:val="left"/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</w:pPr>
      <w:bookmarkStart w:id="4" w:name="22"/>
      <w:bookmarkEnd w:id="4"/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Ожидаемые</w:t>
      </w:r>
      <w:r>
        <w:rPr>
          <w:rFonts w:ascii="Times New Roman" w:eastAsia="Times New Roman" w:hAnsi="Times New Roman" w:cs="Times New Roman"/>
          <w:b/>
          <w:spacing w:val="4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результаты</w:t>
      </w:r>
      <w:r>
        <w:rPr>
          <w:rFonts w:ascii="Times New Roman" w:eastAsia="Times New Roman" w:hAnsi="Times New Roman" w:cs="Times New Roman"/>
          <w:b/>
          <w:spacing w:val="4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реализации</w:t>
      </w:r>
      <w:r>
        <w:rPr>
          <w:rFonts w:ascii="Times New Roman" w:eastAsia="Times New Roman" w:hAnsi="Times New Roman" w:cs="Times New Roman"/>
          <w:b/>
          <w:spacing w:val="4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программы</w:t>
      </w:r>
      <w:r>
        <w:rPr>
          <w:rFonts w:ascii="Times New Roman" w:eastAsia="Times New Roman" w:hAnsi="Times New Roman" w:cs="Times New Roman"/>
          <w:b/>
          <w:spacing w:val="4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развития</w:t>
      </w:r>
      <w:r>
        <w:rPr>
          <w:rFonts w:ascii="Times New Roman" w:eastAsia="Times New Roman" w:hAnsi="Times New Roman" w:cs="Times New Roman"/>
          <w:b/>
          <w:spacing w:val="40"/>
          <w:sz w:val="28"/>
          <w:szCs w:val="22"/>
          <w:lang w:val="ru-RU" w:eastAsia="en-US" w:bidi="ar-SA"/>
        </w:rPr>
        <w:t xml:space="preserve"> </w:t>
      </w:r>
      <w:r w:rsidR="007C0F0E"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(повышение, сохранение уровня):</w:t>
      </w:r>
    </w:p>
    <w:p w:rsidR="007C0F0E" w:rsidRPr="00D64ED6" w:rsidP="007C0F0E">
      <w:pPr>
        <w:widowControl w:val="0"/>
        <w:autoSpaceDE w:val="0"/>
        <w:autoSpaceDN w:val="0"/>
        <w:spacing w:before="0" w:after="0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1. Улучшение качества реализации образовательных программ через обновление инфраструктуры, повышения квалификации педагогов, привлечения дополнительных специалистов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развития сетевой формы.</w:t>
      </w:r>
    </w:p>
    <w:p w:rsidR="007C0F0E" w:rsidRPr="00D64ED6" w:rsidP="007C0F0E">
      <w:pPr>
        <w:widowControl w:val="0"/>
        <w:autoSpaceDE w:val="0"/>
        <w:autoSpaceDN w:val="0"/>
        <w:spacing w:before="0" w:after="0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2. Организация профориентации учеников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использованием сетевого взаимодействия образовательных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иных организаций, развитие проектной деятельности учащихся.</w:t>
      </w:r>
    </w:p>
    <w:p w:rsidR="007C0F0E" w:rsidRPr="00D64ED6" w:rsidP="007C0F0E">
      <w:pPr>
        <w:widowControl w:val="0"/>
        <w:autoSpaceDE w:val="0"/>
        <w:autoSpaceDN w:val="0"/>
        <w:spacing w:before="0" w:after="0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3. Повышение эффективности работы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одаренными детьми, улучшение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подготовки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мотивации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участию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олимпиадах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конкурсах.</w:t>
      </w:r>
    </w:p>
    <w:p w:rsidR="007C0F0E" w:rsidRPr="00D64ED6" w:rsidP="007C0F0E">
      <w:pPr>
        <w:widowControl w:val="0"/>
        <w:autoSpaceDE w:val="0"/>
        <w:autoSpaceDN w:val="0"/>
        <w:spacing w:before="0" w:after="0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4. Улучшение условий обучения детей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особыми потребностями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 xml:space="preserve"> 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детей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ОВЗ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инвалидностью.</w:t>
      </w:r>
    </w:p>
    <w:p w:rsidR="007C0F0E" w:rsidRPr="00D64ED6" w:rsidP="007C0F0E">
      <w:pPr>
        <w:widowControl w:val="0"/>
        <w:autoSpaceDE w:val="0"/>
        <w:autoSpaceDN w:val="0"/>
        <w:spacing w:before="0" w:after="0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5. Уменьшение замечаний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органов надзора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контроля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сфере охраны труда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безопасности.</w:t>
      </w:r>
    </w:p>
    <w:p w:rsidR="007C0F0E" w:rsidRPr="00D64ED6" w:rsidP="007C0F0E">
      <w:pPr>
        <w:widowControl w:val="0"/>
        <w:autoSpaceDE w:val="0"/>
        <w:autoSpaceDN w:val="0"/>
        <w:spacing w:before="0" w:after="0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Конкретные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измеряемые изменения, которые прогнозируются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результате реализации программы развития, приведены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разделе «Критерии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показатели оценки реализации программы».</w:t>
      </w:r>
    </w:p>
    <w:p w:rsidR="007C0F0E">
      <w:pPr>
        <w:widowControl w:val="0"/>
        <w:autoSpaceDE w:val="0"/>
        <w:autoSpaceDN w:val="0"/>
        <w:spacing w:before="60" w:after="0" w:line="276" w:lineRule="auto"/>
        <w:ind w:left="140" w:right="0" w:firstLine="708"/>
        <w:jc w:val="left"/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</w:pPr>
    </w:p>
    <w:p w:rsidR="007C0F0E" w:rsidP="007C0F0E">
      <w:pPr>
        <w:widowControl w:val="0"/>
        <w:autoSpaceDE w:val="0"/>
        <w:autoSpaceDN w:val="0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 w:eastAsia="en-US" w:bidi="ar-SA"/>
        </w:rPr>
      </w:pPr>
      <w:r w:rsidRPr="00AF038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 w:eastAsia="en-US" w:bidi="ar-SA"/>
        </w:rPr>
        <w:t>Механизмы реализации программы развития школы</w:t>
      </w:r>
    </w:p>
    <w:p w:rsidR="007C0F0E" w:rsidP="007C0F0E">
      <w:pPr>
        <w:widowControl w:val="0"/>
        <w:autoSpaceDE w:val="0"/>
        <w:autoSpaceDN w:val="0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 w:eastAsia="en-US" w:bidi="ar-SA"/>
        </w:rPr>
      </w:pPr>
    </w:p>
    <w:p w:rsidR="007C0F0E" w:rsidRPr="00D64ED6" w:rsidP="007C0F0E">
      <w:pPr>
        <w:widowControl w:val="0"/>
        <w:autoSpaceDE w:val="0"/>
        <w:autoSpaceDN w:val="0"/>
        <w:spacing w:before="0" w:after="0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1. Модернизация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цифровизация управленческих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образовательных процессов, документооборота: закупка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установка оборудования, обучение работников, контроль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правильным использованием нового оборудования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технологий.</w:t>
      </w:r>
    </w:p>
    <w:p w:rsidR="007C0F0E" w:rsidRPr="00D64ED6" w:rsidP="007C0F0E">
      <w:pPr>
        <w:widowControl w:val="0"/>
        <w:autoSpaceDE w:val="0"/>
        <w:autoSpaceDN w:val="0"/>
        <w:spacing w:before="0" w:after="0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2. Проведение опросов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анкетирований для оценки уровня удовлетворенности услугами школы, существующими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нем процессами.</w:t>
      </w:r>
    </w:p>
    <w:p w:rsidR="007C0F0E" w:rsidRPr="00D64ED6" w:rsidP="007C0F0E">
      <w:pPr>
        <w:widowControl w:val="0"/>
        <w:autoSpaceDE w:val="0"/>
        <w:autoSpaceDN w:val="0"/>
        <w:spacing w:before="0" w:after="0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3. Регулирование использования информационных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коммуникационных технологий при использовании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образовательном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воспитательном процессе.</w:t>
      </w:r>
    </w:p>
    <w:p w:rsidR="007C0F0E" w:rsidRPr="00D64ED6" w:rsidP="007C0F0E">
      <w:pPr>
        <w:widowControl w:val="0"/>
        <w:autoSpaceDE w:val="0"/>
        <w:autoSpaceDN w:val="0"/>
        <w:spacing w:before="0" w:after="0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4. Организация стажировок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повышения квалификации педагогических работников, обмена опытом.</w:t>
      </w:r>
    </w:p>
    <w:p w:rsidR="007C0F0E" w:rsidRPr="00D64ED6" w:rsidP="007C0F0E">
      <w:pPr>
        <w:widowControl w:val="0"/>
        <w:autoSpaceDE w:val="0"/>
        <w:autoSpaceDN w:val="0"/>
        <w:spacing w:before="0" w:after="0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5. Совершенствование системы мониторинга, статистики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оценки качества образования школы.</w:t>
      </w:r>
    </w:p>
    <w:p w:rsidR="007C0F0E" w:rsidRPr="00D64ED6" w:rsidP="007C0F0E">
      <w:pPr>
        <w:widowControl w:val="0"/>
        <w:autoSpaceDE w:val="0"/>
        <w:autoSpaceDN w:val="0"/>
        <w:spacing w:before="0" w:after="0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</w:pP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Описание требуемых ресурсов для реализации программы развития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источников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 </w:t>
      </w:r>
      <w:r w:rsidRPr="00D64E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 w:bidi="ar-SA"/>
        </w:rPr>
        <w:t>пополнения</w:t>
      </w:r>
    </w:p>
    <w:tbl>
      <w:tblPr>
        <w:tblStyle w:val="TableNormal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90"/>
        <w:gridCol w:w="2109"/>
        <w:gridCol w:w="2351"/>
        <w:gridCol w:w="2250"/>
        <w:gridCol w:w="2033"/>
      </w:tblGrid>
      <w:tr w:rsidTr="007C0F0E">
        <w:tblPrEx>
          <w:tblW w:w="5000" w:type="pct"/>
          <w:tblLook w:val="0600"/>
        </w:tblPrEx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  <w:t>Наименование блока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  <w:t>Наименование ресурсов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RPr="00D64ED6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  <w:t>Наличие (по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  <w:t>факту): количество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  <w:t>характеристики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  <w:t>Требуемые ресурсы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  <w:t>Источники получения</w:t>
            </w:r>
          </w:p>
        </w:tc>
      </w:tr>
      <w:tr w:rsidTr="007C0F0E">
        <w:tblPrEx>
          <w:tblW w:w="5000" w:type="pct"/>
          <w:tblLook w:val="0600"/>
        </w:tblPrEx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1. Нормативное правовое обеспечение (ЛНА)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RPr="00D64ED6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ЛНА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электронном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дистанционном обучении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RPr="00D64ED6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Есть,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соответствует Правилам Правительства РФ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Время и оплата труда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МЗ</w:t>
            </w:r>
          </w:p>
        </w:tc>
      </w:tr>
      <w:tr w:rsidTr="007C0F0E">
        <w:tblPrEx>
          <w:tblW w:w="5000" w:type="pct"/>
          <w:tblLook w:val="0600"/>
        </w:tblPrEx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P="00992923">
            <w:pPr>
              <w:widowControl w:val="0"/>
              <w:autoSpaceDE w:val="0"/>
              <w:autoSpaceDN w:val="0"/>
              <w:spacing w:before="0" w:after="0" w:line="240" w:lineRule="auto"/>
              <w:ind w:left="75" w:right="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ЛНА о ВСОКО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RPr="00D64ED6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Есть,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учитывает Индекс качества общего образования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Время и оплата труда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МЗ</w:t>
            </w:r>
          </w:p>
        </w:tc>
      </w:tr>
      <w:tr w:rsidTr="007C0F0E">
        <w:tblPrEx>
          <w:tblW w:w="5000" w:type="pct"/>
          <w:tblLook w:val="0600"/>
        </w:tblPrEx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2. Материально-техническое обеспечение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RPr="00D64ED6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Помещения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оборудование для полноценной реализации курсов внеурочной деятельности, программ дополнительного образования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Учебные кабинеты — 37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RPr="00D64ED6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Мастерские для занятия робототехникой, высокими технологиями.</w:t>
            </w:r>
            <w:r w:rsidRPr="00D64ED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br/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Лаборатории для изучения естественно-научных дисциплин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Сетевые партнеры</w:t>
            </w:r>
          </w:p>
        </w:tc>
      </w:tr>
      <w:tr w:rsidTr="007C0F0E">
        <w:tblPrEx>
          <w:tblW w:w="5000" w:type="pct"/>
          <w:tblLook w:val="0600"/>
        </w:tblPrEx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P="00992923">
            <w:pPr>
              <w:widowControl w:val="0"/>
              <w:autoSpaceDE w:val="0"/>
              <w:autoSpaceDN w:val="0"/>
              <w:spacing w:before="0" w:after="0" w:line="240" w:lineRule="auto"/>
              <w:ind w:left="75" w:right="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RPr="00D64ED6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Условия для обучения детей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ОВЗ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инвалидностью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RPr="00D64ED6" w:rsidP="007C0F0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Предупреждающие знаки перед вращающейся дверью, турникетом, скользкими полами.</w:t>
            </w:r>
            <w:r w:rsidRPr="00D64ED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br/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Контрастная маркировка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стеклянных дверях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крайних ступенях лестницы.</w:t>
            </w:r>
            <w:r w:rsidRPr="00D64ED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br/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Размещена система пассивной навигации.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RPr="00D64ED6" w:rsidP="007C0F0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Подъемники для инвалидов-колясочников.</w:t>
            </w:r>
            <w:r w:rsidRPr="00D64ED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br/>
            </w:r>
            <w:r w:rsidRPr="00D64ED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br/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Финансирование от учредителя</w:t>
            </w:r>
          </w:p>
        </w:tc>
      </w:tr>
      <w:tr w:rsidTr="007C0F0E">
        <w:tblPrEx>
          <w:tblW w:w="5000" w:type="pct"/>
          <w:tblLook w:val="0600"/>
        </w:tblPrEx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3. Кадровые ресурсы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RPr="00D64ED6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Специалисты для сопровождения детей иностранцев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детей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ОВЗ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Педагог-психолог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RPr="00D64ED6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Учитель-логопед.</w:t>
            </w:r>
            <w:r w:rsidRPr="00D64ED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br/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Учитель-дефектолог.</w:t>
            </w:r>
            <w:r w:rsidRPr="00D64ED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br/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Социальный педагог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Финансирование от учредителя</w:t>
            </w:r>
          </w:p>
        </w:tc>
      </w:tr>
      <w:tr w:rsidTr="007C0F0E">
        <w:tblPrEx>
          <w:tblW w:w="5000" w:type="pct"/>
          <w:tblLook w:val="0600"/>
        </w:tblPrEx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P="00992923">
            <w:pPr>
              <w:widowControl w:val="0"/>
              <w:autoSpaceDE w:val="0"/>
              <w:autoSpaceDN w:val="0"/>
              <w:spacing w:before="0" w:after="0" w:line="240" w:lineRule="auto"/>
              <w:ind w:left="75" w:right="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RPr="00D64ED6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Повышение квалификации учителей, реализующих курсы внеурочной деятельности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RPr="00D64ED6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Обучение педагогов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другим направлениям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RPr="00D64ED6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Обучение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теме учебно-исследовательской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проектной деятельности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внеурочных занятиях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МЗ</w:t>
            </w:r>
          </w:p>
        </w:tc>
      </w:tr>
      <w:tr w:rsidTr="007C0F0E">
        <w:tblPrEx>
          <w:tblW w:w="5000" w:type="pct"/>
          <w:tblLook w:val="0600"/>
        </w:tblPrEx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4. Финансовые ресурсы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RPr="00D64ED6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Оплата труда специалистов для сопровождения детей иностранцев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детей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ОВЗ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RPr="00D64ED6" w:rsidP="007C0F0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Финансирование оплаты труда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ставку:</w:t>
            </w:r>
            <w:r w:rsidRPr="00D64ED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br/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учителя-логопеда;</w:t>
            </w:r>
            <w:r w:rsidRPr="00D64ED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br/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учителя-дефектолога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Учредитель</w:t>
            </w:r>
          </w:p>
        </w:tc>
      </w:tr>
      <w:tr w:rsidTr="007C0F0E">
        <w:tblPrEx>
          <w:tblW w:w="5000" w:type="pct"/>
          <w:tblLook w:val="0600"/>
        </w:tblPrEx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P="00992923">
            <w:pPr>
              <w:widowControl w:val="0"/>
              <w:autoSpaceDE w:val="0"/>
              <w:autoSpaceDN w:val="0"/>
              <w:spacing w:before="0" w:after="0" w:line="240" w:lineRule="auto"/>
              <w:ind w:left="75" w:right="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RPr="00D64ED6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Модернизация образовательного пространства под особенностей детей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ОВЗ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Экономия прошлых лет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RPr="00D64ED6" w:rsidP="007C0F0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Закупка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установка:</w:t>
            </w:r>
            <w:r w:rsidRPr="00D64ED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br/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 </w:t>
            </w:r>
            <w:r w:rsidRPr="00D6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подъемников для инвалидов-колясочников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0F0E" w:rsidP="009929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Учредитель</w:t>
            </w:r>
          </w:p>
        </w:tc>
      </w:tr>
    </w:tbl>
    <w:p w:rsidR="00327C19" w:rsidP="00327C19">
      <w:pPr>
        <w:widowControl w:val="0"/>
        <w:autoSpaceDE w:val="0"/>
        <w:autoSpaceDN w:val="0"/>
        <w:adjustRightInd w:val="0"/>
        <w:spacing w:before="0" w:after="0" w:line="240" w:lineRule="auto"/>
        <w:ind w:left="0" w:right="155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27C19" w:rsidRPr="002D7CB9" w:rsidP="00327C19">
      <w:pPr>
        <w:widowControl w:val="0"/>
        <w:autoSpaceDE w:val="0"/>
        <w:autoSpaceDN w:val="0"/>
        <w:adjustRightInd w:val="0"/>
        <w:spacing w:before="0" w:after="0" w:line="240" w:lineRule="auto"/>
        <w:ind w:left="0" w:right="155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141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Реализуя задачи дополнительного образования и внеурочной деятельности, школа обеспечивает, с одной стороны, освоение образовательного стандарта, а с другой — создает условия для свободного развития личности, что является основой личностно-ориентированного образования. Выставки, спектакли, соревнова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ния, посещение библиотек, исследовательские проекты</w:t>
      </w:r>
      <w:r w:rsidRPr="00B141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всё это реализация содержания работы школы во второй половине дня. Сохранение традиций школы является важной задачей воспитания: уважения к школе, сопричастности к общему коллективному делу, воспитание преемственности поколени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й</w:t>
      </w:r>
      <w:r w:rsidRPr="00B141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Pr="002D7CB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Поддержка творческой активности обучающихся во всех сферах деятельности осуществляется за счёт вовлечения обучающихся в различные конкурсы, олимпиады,  викторины и т.д. Показателем эффективности гражданско-патриотического воспитания является формирование и развитие у школьников социальной активности, которая проявляется в социальных и гражданских акциях милосердия и разнообразных творческих конкурсах. Развитию спортивно-массовой и физкультурно-оздоровительной работы среди детей и подростков способствуют школьные соревнования, позволяющие выявить сильнейших спортсменов,</w:t>
      </w:r>
      <w:r w:rsidRPr="008C35C3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 w:bidi="ar-SA"/>
        </w:rPr>
        <w:t xml:space="preserve"> </w:t>
      </w:r>
      <w:r w:rsidRPr="002D7CB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которые затем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представляю </w:t>
      </w:r>
      <w:r w:rsidRPr="002D7CB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школ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</w:t>
      </w:r>
      <w:r w:rsidRPr="002D7CB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городских соревнованиях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достигают высоких результатов.</w:t>
      </w:r>
    </w:p>
    <w:p w:rsidR="007C0F0E">
      <w:pPr>
        <w:widowControl w:val="0"/>
        <w:autoSpaceDE w:val="0"/>
        <w:autoSpaceDN w:val="0"/>
        <w:spacing w:before="0" w:after="47" w:line="240" w:lineRule="auto"/>
        <w:ind w:left="1171" w:right="604"/>
        <w:jc w:val="center"/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</w:pPr>
    </w:p>
    <w:p w:rsidR="00327C19">
      <w:pPr>
        <w:widowControl w:val="0"/>
        <w:autoSpaceDE w:val="0"/>
        <w:autoSpaceDN w:val="0"/>
        <w:spacing w:before="0" w:after="47" w:line="240" w:lineRule="auto"/>
        <w:ind w:left="1171" w:right="604"/>
        <w:jc w:val="center"/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</w:pPr>
    </w:p>
    <w:p w:rsidR="00327C19">
      <w:pPr>
        <w:widowControl w:val="0"/>
        <w:autoSpaceDE w:val="0"/>
        <w:autoSpaceDN w:val="0"/>
        <w:spacing w:before="0" w:after="47" w:line="240" w:lineRule="auto"/>
        <w:ind w:left="1171" w:right="604"/>
        <w:jc w:val="center"/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</w:pPr>
    </w:p>
    <w:p w:rsidR="00327C19">
      <w:pPr>
        <w:widowControl w:val="0"/>
        <w:autoSpaceDE w:val="0"/>
        <w:autoSpaceDN w:val="0"/>
        <w:spacing w:before="0" w:after="47" w:line="240" w:lineRule="auto"/>
        <w:ind w:left="1171" w:right="604"/>
        <w:jc w:val="center"/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</w:pPr>
    </w:p>
    <w:p w:rsidR="00C94CA1">
      <w:pPr>
        <w:widowControl w:val="0"/>
        <w:autoSpaceDE w:val="0"/>
        <w:autoSpaceDN w:val="0"/>
        <w:spacing w:before="0" w:after="47" w:line="240" w:lineRule="auto"/>
        <w:ind w:left="1171" w:right="604"/>
        <w:jc w:val="center"/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Критерии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показатели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оценки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реализации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программы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2"/>
          <w:lang w:val="ru-RU" w:eastAsia="en-US" w:bidi="ar-SA"/>
        </w:rPr>
        <w:t>развития</w:t>
      </w:r>
    </w:p>
    <w:tbl>
      <w:tblPr>
        <w:tblStyle w:val="TableNormal0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6"/>
        <w:gridCol w:w="2835"/>
        <w:gridCol w:w="2941"/>
      </w:tblGrid>
      <w:tr w:rsidTr="00C123E9">
        <w:tblPrEx>
          <w:tblW w:w="0" w:type="auto"/>
          <w:tblInd w:w="37" w:type="dxa"/>
          <w:tblLayout w:type="fixed"/>
          <w:tblLook w:val="01E0"/>
        </w:tblPrEx>
        <w:trPr>
          <w:trHeight w:val="316"/>
        </w:trPr>
        <w:tc>
          <w:tcPr>
            <w:tcW w:w="4646" w:type="dxa"/>
          </w:tcPr>
          <w:p w:rsidR="00C94CA1">
            <w:pPr>
              <w:widowControl w:val="0"/>
              <w:autoSpaceDE w:val="0"/>
              <w:autoSpaceDN w:val="0"/>
              <w:spacing w:before="4" w:after="0" w:line="240" w:lineRule="auto"/>
              <w:ind w:left="4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>Задача</w:t>
            </w:r>
          </w:p>
        </w:tc>
        <w:tc>
          <w:tcPr>
            <w:tcW w:w="2835" w:type="dxa"/>
          </w:tcPr>
          <w:p w:rsidR="00C94CA1">
            <w:pPr>
              <w:widowControl w:val="0"/>
              <w:autoSpaceDE w:val="0"/>
              <w:autoSpaceDN w:val="0"/>
              <w:spacing w:before="4" w:after="0" w:line="240" w:lineRule="auto"/>
              <w:ind w:left="383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>результата</w:t>
            </w:r>
          </w:p>
        </w:tc>
        <w:tc>
          <w:tcPr>
            <w:tcW w:w="2941" w:type="dxa"/>
          </w:tcPr>
          <w:p w:rsidR="00C94CA1">
            <w:pPr>
              <w:widowControl w:val="0"/>
              <w:autoSpaceDE w:val="0"/>
              <w:autoSpaceDN w:val="0"/>
              <w:spacing w:before="4" w:after="0" w:line="240" w:lineRule="auto"/>
              <w:ind w:left="54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  <w:t>Количественные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>показатели</w:t>
            </w:r>
          </w:p>
        </w:tc>
      </w:tr>
      <w:tr w:rsidTr="00C123E9">
        <w:tblPrEx>
          <w:tblW w:w="0" w:type="auto"/>
          <w:tblInd w:w="37" w:type="dxa"/>
          <w:tblLayout w:type="fixed"/>
          <w:tblLook w:val="01E0"/>
        </w:tblPrEx>
        <w:trPr>
          <w:trHeight w:val="318"/>
        </w:trPr>
        <w:tc>
          <w:tcPr>
            <w:tcW w:w="4646" w:type="dxa"/>
          </w:tcPr>
          <w:p w:rsidR="00C94CA1" w:rsidP="00C123E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непрерывное совершенствование качества образования через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обеспечение равных возможностей для всех обучающихся и конструирование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мотивирующей образовательной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среды</w:t>
            </w:r>
          </w:p>
        </w:tc>
        <w:tc>
          <w:tcPr>
            <w:tcW w:w="2835" w:type="dxa"/>
          </w:tcPr>
          <w:p w:rsidR="00C94CA1" w:rsidP="00194567">
            <w:pPr>
              <w:widowControl w:val="0"/>
              <w:autoSpaceDE w:val="0"/>
              <w:autoSpaceDN w:val="0"/>
              <w:spacing w:before="0"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 w:rsidRPr="00AA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Разработаны и реализуются ООП, соответствующие ФООП</w:t>
            </w:r>
          </w:p>
        </w:tc>
        <w:tc>
          <w:tcPr>
            <w:tcW w:w="2941" w:type="dxa"/>
          </w:tcPr>
          <w:p w:rsidR="00C94CA1" w:rsidP="00DC1ED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AA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Удовлетворенность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не менее </w:t>
            </w:r>
            <w:r w:rsidR="0019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75</w:t>
            </w:r>
            <w:r w:rsidRPr="00AA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 % участников образовательных отношений качеством предоставляемых образовательных услуг</w:t>
            </w:r>
          </w:p>
          <w:p w:rsidR="00DC1ED4" w:rsidP="00DC1ED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 w:rsidRPr="00AA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Отсутствуют замечания со стороны органов контроля и надзора в сфере образования</w:t>
            </w:r>
          </w:p>
        </w:tc>
      </w:tr>
      <w:tr w:rsidTr="00C123E9">
        <w:tblPrEx>
          <w:tblW w:w="0" w:type="auto"/>
          <w:tblInd w:w="37" w:type="dxa"/>
          <w:tblLayout w:type="fixed"/>
          <w:tblLook w:val="01E0"/>
        </w:tblPrEx>
        <w:trPr>
          <w:trHeight w:val="318"/>
        </w:trPr>
        <w:tc>
          <w:tcPr>
            <w:tcW w:w="4646" w:type="dxa"/>
          </w:tcPr>
          <w:p w:rsidR="00C123E9" w:rsidP="00C123E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создание условий для самоопределения и социализации обучающихся на основе социокультурных, духовно-нравственных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ценностей и принятых в российском обществе правил и норм поведения в интересах человека, семьи, общества и государства,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формирование у обучающихся чувства патриотизма, гражданственности, уважения к памяти защитников Отечества и подвигам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Героев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Отечества,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закону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правопорядку,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человеку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труда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старшему поколению, взаимного уважения, бережного отношения к культурному наследию и традициям многонационального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народа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Федерации,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природе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окружающей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среде</w:t>
            </w:r>
          </w:p>
        </w:tc>
        <w:tc>
          <w:tcPr>
            <w:tcW w:w="2835" w:type="dxa"/>
          </w:tcPr>
          <w:p w:rsidR="00C123E9" w:rsidP="00194567">
            <w:pPr>
              <w:widowControl w:val="0"/>
              <w:autoSpaceDE w:val="0"/>
              <w:autoSpaceDN w:val="0"/>
              <w:spacing w:before="0"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 w:rsidRPr="00AA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  <w:tc>
          <w:tcPr>
            <w:tcW w:w="2941" w:type="dxa"/>
          </w:tcPr>
          <w:p w:rsidR="00194567" w:rsidRPr="00AA74B8" w:rsidP="0019456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AA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Функционирует система воспитания, которая соответствует законодательству РФ и удовлетворяет учащихся и родителей минимум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75</w:t>
            </w:r>
            <w:r w:rsidRPr="00AA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%.</w:t>
            </w:r>
          </w:p>
          <w:p w:rsidR="00C123E9" w:rsidP="0019456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Не менее </w:t>
            </w:r>
            <w:r w:rsidRPr="00AA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50 % классных руководителей прошло обучение по программам, связанным с классным руководством</w:t>
            </w:r>
          </w:p>
        </w:tc>
      </w:tr>
      <w:tr w:rsidTr="00C123E9">
        <w:tblPrEx>
          <w:tblW w:w="0" w:type="auto"/>
          <w:tblInd w:w="37" w:type="dxa"/>
          <w:tblLayout w:type="fixed"/>
          <w:tblLook w:val="01E0"/>
        </w:tblPrEx>
        <w:trPr>
          <w:trHeight w:val="318"/>
        </w:trPr>
        <w:tc>
          <w:tcPr>
            <w:tcW w:w="4646" w:type="dxa"/>
          </w:tcPr>
          <w:p w:rsidR="00C123E9" w:rsidP="00C123E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создание условий для развития обучающихся (интеллект, талант,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личность)</w:t>
            </w:r>
          </w:p>
        </w:tc>
        <w:tc>
          <w:tcPr>
            <w:tcW w:w="2835" w:type="dxa"/>
          </w:tcPr>
          <w:p w:rsidR="00C123E9" w:rsidP="00194567">
            <w:pPr>
              <w:widowControl w:val="0"/>
              <w:autoSpaceDE w:val="0"/>
              <w:autoSpaceDN w:val="0"/>
              <w:spacing w:before="0" w:after="0" w:line="240" w:lineRule="auto"/>
              <w:ind w:left="142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 w:rsidRPr="00AA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2941" w:type="dxa"/>
          </w:tcPr>
          <w:p w:rsidR="00C123E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90</w:t>
            </w:r>
            <w:r w:rsidRPr="00AA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% учащихся включено в систему дополнительного образования школы</w:t>
            </w:r>
          </w:p>
          <w:p w:rsidR="00194567" w:rsidP="0019456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 w:rsidRPr="00AA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Прирост финансирования организации на 30 % за счет дополнительных платных образовательных услуг, побед в грантовых конкурсах</w:t>
            </w:r>
          </w:p>
        </w:tc>
      </w:tr>
      <w:tr w:rsidTr="00C123E9">
        <w:tblPrEx>
          <w:tblW w:w="0" w:type="auto"/>
          <w:tblInd w:w="37" w:type="dxa"/>
          <w:tblLayout w:type="fixed"/>
          <w:tblLook w:val="01E0"/>
        </w:tblPrEx>
        <w:trPr>
          <w:trHeight w:val="318"/>
        </w:trPr>
        <w:tc>
          <w:tcPr>
            <w:tcW w:w="4646" w:type="dxa"/>
          </w:tcPr>
          <w:p w:rsidR="00C123E9" w:rsidP="00C123E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создание условий для формирования готовности к профессиональному самоопределению обучающихся и выбору жизненного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пути</w:t>
            </w:r>
          </w:p>
        </w:tc>
        <w:tc>
          <w:tcPr>
            <w:tcW w:w="2835" w:type="dxa"/>
          </w:tcPr>
          <w:p w:rsidR="00C123E9" w:rsidP="00194567">
            <w:pPr>
              <w:widowControl w:val="0"/>
              <w:autoSpaceDE w:val="0"/>
              <w:autoSpaceDN w:val="0"/>
              <w:spacing w:before="0"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 w:rsidRPr="00AA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2941" w:type="dxa"/>
          </w:tcPr>
          <w:p w:rsidR="00C123E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 w:rsidRPr="00AA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Tr="00C123E9">
        <w:tblPrEx>
          <w:tblW w:w="0" w:type="auto"/>
          <w:tblInd w:w="37" w:type="dxa"/>
          <w:tblLayout w:type="fixed"/>
          <w:tblLook w:val="01E0"/>
        </w:tblPrEx>
        <w:trPr>
          <w:trHeight w:val="318"/>
        </w:trPr>
        <w:tc>
          <w:tcPr>
            <w:tcW w:w="4646" w:type="dxa"/>
          </w:tcPr>
          <w:p w:rsidR="00C123E9" w:rsidP="00C123E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создание условий для сохранения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укрепления физического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эмоционального здоровья обучающихся, организации отдыха детей</w:t>
            </w:r>
          </w:p>
        </w:tc>
        <w:tc>
          <w:tcPr>
            <w:tcW w:w="2835" w:type="dxa"/>
          </w:tcPr>
          <w:p w:rsidR="00C123E9" w:rsidP="00B575F0">
            <w:pPr>
              <w:widowControl w:val="0"/>
              <w:autoSpaceDE w:val="0"/>
              <w:autoSpaceDN w:val="0"/>
              <w:spacing w:before="0" w:after="0" w:line="240" w:lineRule="auto"/>
              <w:ind w:left="142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 w:rsidRPr="00AA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Создание эффективной профильной системы обучения и развитие проектной деятельности обучающихся</w:t>
            </w:r>
          </w:p>
        </w:tc>
        <w:tc>
          <w:tcPr>
            <w:tcW w:w="2941" w:type="dxa"/>
          </w:tcPr>
          <w:p w:rsidR="00C123E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AA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Расширение перечня образовательных возможностей, социально-образовательных партнерств</w:t>
            </w:r>
          </w:p>
          <w:p w:rsidR="005A423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 w:rsidTr="00C123E9">
        <w:tblPrEx>
          <w:tblW w:w="0" w:type="auto"/>
          <w:tblInd w:w="37" w:type="dxa"/>
          <w:tblLayout w:type="fixed"/>
          <w:tblLook w:val="01E0"/>
        </w:tblPrEx>
        <w:trPr>
          <w:trHeight w:val="318"/>
        </w:trPr>
        <w:tc>
          <w:tcPr>
            <w:tcW w:w="4646" w:type="dxa"/>
          </w:tcPr>
          <w:p w:rsidR="00C123E9" w:rsidP="00C123E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поддержка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учительства,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условий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постоянного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профессионального развития, в том числе на основе адресного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методического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сопровождения</w:t>
            </w:r>
          </w:p>
        </w:tc>
        <w:tc>
          <w:tcPr>
            <w:tcW w:w="2835" w:type="dxa"/>
          </w:tcPr>
          <w:p w:rsidR="00C123E9" w:rsidP="00194567">
            <w:pPr>
              <w:widowControl w:val="0"/>
              <w:autoSpaceDE w:val="0"/>
              <w:autoSpaceDN w:val="0"/>
              <w:spacing w:before="0" w:after="0" w:line="240" w:lineRule="auto"/>
              <w:ind w:left="142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 w:rsidRPr="00AA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Цифровизации образовательного и управленческого процесса</w:t>
            </w:r>
          </w:p>
        </w:tc>
        <w:tc>
          <w:tcPr>
            <w:tcW w:w="2941" w:type="dxa"/>
          </w:tcPr>
          <w:p w:rsidR="00C123E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 w:rsidRPr="00AA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Увеличилось на 35% число работников, использующих дистанционные технологии, ИКТ, инновационные педагогические технологии</w:t>
            </w:r>
          </w:p>
        </w:tc>
      </w:tr>
      <w:tr w:rsidTr="00C123E9">
        <w:tblPrEx>
          <w:tblW w:w="0" w:type="auto"/>
          <w:tblInd w:w="37" w:type="dxa"/>
          <w:tblLayout w:type="fixed"/>
          <w:tblLook w:val="01E0"/>
        </w:tblPrEx>
        <w:trPr>
          <w:trHeight w:val="318"/>
        </w:trPr>
        <w:tc>
          <w:tcPr>
            <w:tcW w:w="4646" w:type="dxa"/>
          </w:tcPr>
          <w:p w:rsidR="00C123E9" w:rsidP="00C123E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комфортного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школьного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климата</w:t>
            </w:r>
          </w:p>
        </w:tc>
        <w:tc>
          <w:tcPr>
            <w:tcW w:w="2835" w:type="dxa"/>
          </w:tcPr>
          <w:p w:rsidR="00C123E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Совершенствование системы охраны труда</w:t>
            </w:r>
          </w:p>
          <w:p w:rsidR="00B575F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Усиление антитеррористической защищенности организации</w:t>
            </w:r>
          </w:p>
        </w:tc>
        <w:tc>
          <w:tcPr>
            <w:tcW w:w="2941" w:type="dxa"/>
          </w:tcPr>
          <w:p w:rsidR="00C123E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AA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Отсутствие замечаний от органов надзора и контроля в сфере охраны труда</w:t>
            </w:r>
          </w:p>
          <w:p w:rsidR="00B575F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 w:rsidRPr="00AA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Улучшилась дисциплина в школе</w:t>
            </w:r>
          </w:p>
        </w:tc>
      </w:tr>
      <w:tr w:rsidTr="00C123E9">
        <w:tblPrEx>
          <w:tblW w:w="0" w:type="auto"/>
          <w:tblInd w:w="37" w:type="dxa"/>
          <w:tblLayout w:type="fixed"/>
          <w:tblLook w:val="01E0"/>
        </w:tblPrEx>
        <w:trPr>
          <w:trHeight w:val="318"/>
        </w:trPr>
        <w:tc>
          <w:tcPr>
            <w:tcW w:w="4646" w:type="dxa"/>
          </w:tcPr>
          <w:p w:rsidR="00C123E9" w:rsidP="00C123E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современной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мотивирующей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среды</w:t>
            </w:r>
          </w:p>
        </w:tc>
        <w:tc>
          <w:tcPr>
            <w:tcW w:w="2835" w:type="dxa"/>
          </w:tcPr>
          <w:p w:rsidR="00C123E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 w:rsidRPr="00AA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</w:t>
            </w:r>
          </w:p>
        </w:tc>
        <w:tc>
          <w:tcPr>
            <w:tcW w:w="2941" w:type="dxa"/>
          </w:tcPr>
          <w:p w:rsidR="00C123E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 w:rsidRPr="00AA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Повышение эффективности системы по работе с одаренными и талантливыми детьми</w:t>
            </w:r>
            <w:r w:rsidR="0066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, детьми, имеющими трудности в обучении</w:t>
            </w:r>
          </w:p>
        </w:tc>
      </w:tr>
    </w:tbl>
    <w:p w:rsidR="00C123E9" w:rsidP="00C123E9">
      <w:pPr>
        <w:widowControl w:val="0"/>
        <w:autoSpaceDE w:val="0"/>
        <w:autoSpaceDN w:val="0"/>
        <w:spacing w:before="11" w:after="0" w:line="240" w:lineRule="auto"/>
        <w:ind w:left="298" w:right="0" w:hanging="141"/>
        <w:jc w:val="left"/>
        <w:rPr>
          <w:rFonts w:ascii="Times New Roman" w:eastAsia="Times New Roman" w:hAnsi="Times New Roman" w:cs="Times New Roman"/>
          <w:b/>
          <w:sz w:val="23"/>
          <w:szCs w:val="22"/>
          <w:lang w:val="ru-RU" w:eastAsia="en-US" w:bidi="ar-SA"/>
        </w:rPr>
      </w:pPr>
    </w:p>
    <w:p w:rsidR="00C123E9" w:rsidP="00C123E9">
      <w:pPr>
        <w:widowControl w:val="0"/>
        <w:autoSpaceDE w:val="0"/>
        <w:autoSpaceDN w:val="0"/>
        <w:spacing w:before="1" w:after="0" w:line="240" w:lineRule="auto"/>
        <w:ind w:left="298" w:right="0" w:hanging="141"/>
        <w:jc w:val="left"/>
        <w:rPr>
          <w:rFonts w:ascii="Times New Roman" w:eastAsia="Times New Roman" w:hAnsi="Times New Roman" w:cs="Times New Roman"/>
          <w:b/>
          <w:sz w:val="24"/>
          <w:szCs w:val="22"/>
          <w:lang w:val="ru-RU" w:eastAsia="en-US" w:bidi="ar-SA"/>
        </w:rPr>
      </w:pPr>
    </w:p>
    <w:p w:rsidR="00327C19" w:rsidP="00327C19">
      <w:pPr>
        <w:widowControl w:val="0"/>
        <w:autoSpaceDE w:val="0"/>
        <w:autoSpaceDN w:val="0"/>
        <w:adjustRightInd w:val="0"/>
        <w:spacing w:before="0" w:after="0" w:line="240" w:lineRule="auto"/>
        <w:ind w:left="567" w:right="155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2363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Средняя школа №1 реализует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программы трех уровней: начального общего, основного общего, среднего общего образования. На уровне среднего общего образования реализуются программы с углубленным изучением предметов.</w:t>
      </w:r>
    </w:p>
    <w:p w:rsidR="00327C19" w:rsidP="00327C19">
      <w:pPr>
        <w:widowControl w:val="0"/>
        <w:autoSpaceDE w:val="0"/>
        <w:autoSpaceDN w:val="0"/>
        <w:spacing w:before="0" w:after="0" w:line="240" w:lineRule="auto"/>
        <w:ind w:left="567" w:right="0"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Школа работает в одну смену. В школе принят деловой стиль одежды. В школе есть столовая, медицинский кабинет, 2 спортивных зала, актовый зал.</w:t>
      </w:r>
    </w:p>
    <w:p w:rsidR="00327C19" w:rsidRPr="00327C19" w:rsidP="00327C19">
      <w:pPr>
        <w:widowControl w:val="0"/>
        <w:autoSpaceDE w:val="0"/>
        <w:autoSpaceDN w:val="0"/>
        <w:adjustRightInd w:val="0"/>
        <w:spacing w:before="0" w:after="0" w:line="240" w:lineRule="auto"/>
        <w:ind w:left="567" w:right="155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2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В соответствии со штатным расписанием в  средней школе №1 для реализации программы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развития</w:t>
      </w:r>
      <w:r w:rsidRPr="0032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предусмотрены: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4</w:t>
      </w:r>
      <w:r w:rsidRPr="0032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ставк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и</w:t>
      </w:r>
      <w:r w:rsidRPr="0032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заместителя директора 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УВР</w:t>
      </w:r>
      <w:r w:rsidRPr="0032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32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1 ставка педагога организатора, 1 ставка педагога психолога,1 ставка социального педагога. Планированием  воспитательной деятельности занимается заместитель директора по УВР и руководитель методического объединения классных руководителей. Реализ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ацией плана занимаются педагог</w:t>
      </w:r>
      <w:r w:rsidRPr="0032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-психолог, социальный педагог, классные руководители.</w:t>
      </w:r>
    </w:p>
    <w:p w:rsidR="00327C19" w:rsidRPr="00327C19" w:rsidP="00327C19">
      <w:pPr>
        <w:widowControl w:val="0"/>
        <w:autoSpaceDE w:val="0"/>
        <w:autoSpaceDN w:val="0"/>
        <w:adjustRightInd w:val="0"/>
        <w:spacing w:before="0" w:after="0" w:line="240" w:lineRule="auto"/>
        <w:ind w:left="567" w:right="15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2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   Классные руководители, социальный педагог, педагог-психолог регулярно повышают квалификацию, посещая курсы повышения квалификации в ИРО, ГЦРО. Принимают активное участие в работе инновационных площадок созданных на базе школы, конкурсах профессионального мастерства. Классные руководители принимают участие в педагогическом марафоне и других мероприятиях.</w:t>
      </w:r>
    </w:p>
    <w:p w:rsidR="00327C19" w:rsidRPr="00327C19" w:rsidP="00327C19">
      <w:pPr>
        <w:widowControl w:val="0"/>
        <w:autoSpaceDE w:val="0"/>
        <w:autoSpaceDN w:val="0"/>
        <w:adjustRightInd w:val="0"/>
        <w:spacing w:before="0" w:after="0" w:line="240" w:lineRule="auto"/>
        <w:ind w:left="567" w:right="15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2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   Психолого-педагогическое сопровождение обучающихся осуществляется социально-психологической службой школы.</w:t>
      </w:r>
    </w:p>
    <w:p w:rsidR="00327C19" w:rsidP="00327C19">
      <w:pPr>
        <w:widowControl w:val="0"/>
        <w:autoSpaceDE w:val="0"/>
        <w:autoSpaceDN w:val="0"/>
        <w:adjustRightInd w:val="0"/>
        <w:spacing w:before="0" w:after="0" w:line="240" w:lineRule="auto"/>
        <w:ind w:left="567" w:right="15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27C19" w:rsidP="00327C19">
      <w:pPr>
        <w:widowControl w:val="0"/>
        <w:tabs>
          <w:tab w:val="left" w:pos="1333"/>
        </w:tabs>
        <w:autoSpaceDE w:val="0"/>
        <w:autoSpaceDN w:val="0"/>
        <w:spacing w:before="0" w:after="0" w:line="240" w:lineRule="auto"/>
        <w:ind w:left="0" w:right="93"/>
        <w:jc w:val="both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</w:pPr>
    </w:p>
    <w:p w:rsidR="00327C19" w:rsidP="00327C19"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</w:p>
    <w:p w:rsidR="00C94CA1" w:rsidRPr="00327C19" w:rsidP="00327C19"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footerReference w:type="default" r:id="rId6"/>
          <w:pgSz w:w="11900" w:h="16840"/>
          <w:pgMar w:top="800" w:right="425" w:bottom="280" w:left="992" w:header="0" w:footer="0" w:gutter="0"/>
          <w:cols w:space="720"/>
        </w:sectPr>
      </w:pPr>
    </w:p>
    <w:p w:rsidR="00C94CA1">
      <w:pPr>
        <w:widowControl w:val="0"/>
        <w:autoSpaceDE w:val="0"/>
        <w:autoSpaceDN w:val="0"/>
        <w:spacing w:before="44" w:after="0" w:line="240" w:lineRule="auto"/>
        <w:ind w:left="557" w:right="563"/>
        <w:jc w:val="center"/>
        <w:rPr>
          <w:rFonts w:ascii="Calibri" w:eastAsia="Times New Roman" w:hAnsi="Times New Roman" w:cs="Times New Roman"/>
          <w:sz w:val="22"/>
          <w:szCs w:val="22"/>
          <w:lang w:val="ru-RU" w:eastAsia="en-US" w:bidi="ar-SA"/>
        </w:rPr>
      </w:pPr>
      <w:bookmarkStart w:id="5" w:name="23"/>
      <w:bookmarkEnd w:id="5"/>
      <w:r>
        <w:rPr>
          <w:rFonts w:ascii="Calibri" w:eastAsia="Times New Roman" w:hAnsi="Times New Roman" w:cs="Times New Roman"/>
          <w:spacing w:val="-5"/>
          <w:sz w:val="22"/>
          <w:szCs w:val="22"/>
          <w:lang w:val="ru-RU" w:eastAsia="en-US" w:bidi="ar-SA"/>
        </w:rPr>
        <w:t>20</w:t>
      </w:r>
    </w:p>
    <w:p w:rsidR="00C94CA1"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Calibri" w:eastAsia="Times New Roman" w:hAnsi="Times New Roman" w:cs="Times New Roman"/>
          <w:sz w:val="22"/>
          <w:szCs w:val="28"/>
          <w:lang w:val="ru-RU" w:eastAsia="en-US" w:bidi="ar-SA"/>
        </w:rPr>
      </w:pPr>
    </w:p>
    <w:p w:rsidR="00C94CA1">
      <w:pPr>
        <w:widowControl w:val="0"/>
        <w:autoSpaceDE w:val="0"/>
        <w:autoSpaceDN w:val="0"/>
        <w:spacing w:before="1" w:after="44" w:line="240" w:lineRule="auto"/>
        <w:ind w:left="563" w:right="6"/>
        <w:jc w:val="center"/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«Дорожная</w:t>
      </w:r>
      <w:r>
        <w:rPr>
          <w:rFonts w:ascii="Times New Roman" w:eastAsia="Times New Roman" w:hAnsi="Times New Roman" w:cs="Times New Roman"/>
          <w:b/>
          <w:spacing w:val="-1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карта»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реализации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программы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2"/>
          <w:lang w:val="ru-RU" w:eastAsia="en-US" w:bidi="ar-SA"/>
        </w:rPr>
        <w:t>развития</w:t>
      </w:r>
    </w:p>
    <w:tbl>
      <w:tblPr>
        <w:tblStyle w:val="TableNormal0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1562"/>
        <w:gridCol w:w="1808"/>
        <w:gridCol w:w="2204"/>
        <w:gridCol w:w="1786"/>
        <w:gridCol w:w="1950"/>
        <w:gridCol w:w="2255"/>
      </w:tblGrid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18"/>
        </w:trPr>
        <w:tc>
          <w:tcPr>
            <w:tcW w:w="3229" w:type="dxa"/>
          </w:tcPr>
          <w:p w:rsidR="00C94CA1">
            <w:pPr>
              <w:widowControl w:val="0"/>
              <w:autoSpaceDE w:val="0"/>
              <w:autoSpaceDN w:val="0"/>
              <w:spacing w:before="6" w:after="0" w:line="240" w:lineRule="auto"/>
              <w:ind w:left="637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>Мероприятия</w:t>
            </w:r>
          </w:p>
        </w:tc>
        <w:tc>
          <w:tcPr>
            <w:tcW w:w="3370" w:type="dxa"/>
            <w:gridSpan w:val="2"/>
          </w:tcPr>
          <w:p w:rsidR="00C94CA1">
            <w:pPr>
              <w:widowControl w:val="0"/>
              <w:autoSpaceDE w:val="0"/>
              <w:autoSpaceDN w:val="0"/>
              <w:spacing w:before="6" w:after="0" w:line="240" w:lineRule="auto"/>
              <w:ind w:left="957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 xml:space="preserve"> реализации</w:t>
            </w:r>
          </w:p>
        </w:tc>
        <w:tc>
          <w:tcPr>
            <w:tcW w:w="3990" w:type="dxa"/>
            <w:gridSpan w:val="2"/>
          </w:tcPr>
          <w:p w:rsidR="00C94CA1">
            <w:pPr>
              <w:widowControl w:val="0"/>
              <w:autoSpaceDE w:val="0"/>
              <w:autoSpaceDN w:val="0"/>
              <w:spacing w:before="6" w:after="0" w:line="240" w:lineRule="auto"/>
              <w:ind w:left="638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>результат</w:t>
            </w:r>
          </w:p>
        </w:tc>
        <w:tc>
          <w:tcPr>
            <w:tcW w:w="1950" w:type="dxa"/>
          </w:tcPr>
          <w:p w:rsidR="00C94CA1">
            <w:pPr>
              <w:widowControl w:val="0"/>
              <w:autoSpaceDE w:val="0"/>
              <w:autoSpaceDN w:val="0"/>
              <w:spacing w:before="6" w:after="0" w:line="240" w:lineRule="auto"/>
              <w:ind w:left="242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>Исполнитель</w:t>
            </w:r>
          </w:p>
        </w:tc>
        <w:tc>
          <w:tcPr>
            <w:tcW w:w="2255" w:type="dxa"/>
          </w:tcPr>
          <w:p w:rsidR="00C94CA1">
            <w:pPr>
              <w:widowControl w:val="0"/>
              <w:autoSpaceDE w:val="0"/>
              <w:autoSpaceDN w:val="0"/>
              <w:spacing w:before="6" w:after="0" w:line="240" w:lineRule="auto"/>
              <w:ind w:left="259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>Ответственный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1269"/>
        </w:trPr>
        <w:tc>
          <w:tcPr>
            <w:tcW w:w="3229" w:type="dxa"/>
          </w:tcPr>
          <w:p w:rsidR="00C94CA1" w:rsidRPr="00EE00AC">
            <w:pPr>
              <w:widowControl w:val="0"/>
              <w:autoSpaceDE w:val="0"/>
              <w:autoSpaceDN w:val="0"/>
              <w:spacing w:before="0" w:after="0" w:line="276" w:lineRule="auto"/>
              <w:ind w:left="728" w:right="656" w:hanging="6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1562" w:type="dxa"/>
          </w:tcPr>
          <w:p w:rsidR="00C94CA1" w:rsidRPr="00EE00AC">
            <w:pPr>
              <w:widowControl w:val="0"/>
              <w:autoSpaceDE w:val="0"/>
              <w:autoSpaceDN w:val="0"/>
              <w:spacing w:before="0" w:after="0" w:line="276" w:lineRule="auto"/>
              <w:ind w:left="9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плановая</w:t>
            </w:r>
            <w:r w:rsidRPr="00EE00A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 w:eastAsia="en-US" w:bidi="ar-SA"/>
              </w:rPr>
              <w:t xml:space="preserve"> </w:t>
            </w:r>
            <w:r w:rsidRPr="00EE00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дата </w:t>
            </w:r>
            <w:r w:rsidRPr="00EE00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получения</w:t>
            </w:r>
          </w:p>
          <w:p w:rsidR="00C94CA1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результата</w:t>
            </w:r>
          </w:p>
          <w:p w:rsidR="00C94CA1" w:rsidRPr="00EE00AC">
            <w:pPr>
              <w:widowControl w:val="0"/>
              <w:autoSpaceDE w:val="0"/>
              <w:autoSpaceDN w:val="0"/>
              <w:spacing w:before="41" w:after="0" w:line="240" w:lineRule="auto"/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(дд.мм.гг)</w:t>
            </w:r>
          </w:p>
        </w:tc>
        <w:tc>
          <w:tcPr>
            <w:tcW w:w="1808" w:type="dxa"/>
          </w:tcPr>
          <w:p w:rsidR="00C94CA1" w:rsidRPr="00EE00AC">
            <w:pPr>
              <w:widowControl w:val="0"/>
              <w:autoSpaceDE w:val="0"/>
              <w:autoSpaceDN w:val="0"/>
              <w:spacing w:before="0" w:after="0" w:line="276" w:lineRule="auto"/>
              <w:ind w:left="680" w:right="0" w:hanging="4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 xml:space="preserve">фактическая </w:t>
            </w:r>
            <w:r w:rsidRPr="00EE00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 w:bidi="ar-SA"/>
              </w:rPr>
              <w:t>дата</w:t>
            </w:r>
          </w:p>
          <w:p w:rsidR="00C94CA1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388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(дд.мм.гг)</w:t>
            </w:r>
          </w:p>
        </w:tc>
        <w:tc>
          <w:tcPr>
            <w:tcW w:w="2204" w:type="dxa"/>
          </w:tcPr>
          <w:p w:rsidR="00C94CA1" w:rsidRPr="00EE00AC">
            <w:pPr>
              <w:widowControl w:val="0"/>
              <w:autoSpaceDE w:val="0"/>
              <w:autoSpaceDN w:val="0"/>
              <w:spacing w:before="0" w:after="0" w:line="276" w:lineRule="auto"/>
              <w:ind w:left="557" w:right="0" w:hanging="4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измеримый индикатор</w:t>
            </w:r>
          </w:p>
          <w:p w:rsidR="00C94CA1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458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(показатель)</w:t>
            </w:r>
          </w:p>
        </w:tc>
        <w:tc>
          <w:tcPr>
            <w:tcW w:w="1786" w:type="dxa"/>
          </w:tcPr>
          <w:p w:rsidR="00C94CA1" w:rsidRPr="00EE00AC">
            <w:pPr>
              <w:widowControl w:val="0"/>
              <w:autoSpaceDE w:val="0"/>
              <w:autoSpaceDN w:val="0"/>
              <w:spacing w:before="0" w:after="0" w:line="276" w:lineRule="auto"/>
              <w:ind w:left="416" w:right="160" w:hanging="2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наименование продукта</w:t>
            </w:r>
          </w:p>
        </w:tc>
        <w:tc>
          <w:tcPr>
            <w:tcW w:w="1950" w:type="dxa"/>
          </w:tcPr>
          <w:p w:rsidR="00C94CA1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55" w:type="dxa"/>
          </w:tcPr>
          <w:p w:rsidR="00C94CA1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952"/>
        </w:trPr>
        <w:tc>
          <w:tcPr>
            <w:tcW w:w="10589" w:type="dxa"/>
            <w:gridSpan w:val="5"/>
          </w:tcPr>
          <w:p w:rsidR="00C94CA1" w:rsidRPr="00435856" w:rsidP="005E6BDD">
            <w:pPr>
              <w:widowControl w:val="0"/>
              <w:autoSpaceDE w:val="0"/>
              <w:autoSpaceDN w:val="0"/>
              <w:spacing w:before="0" w:after="0" w:line="240" w:lineRule="auto"/>
              <w:ind w:left="2" w:righ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Задача 1: непрерывное совершенствование качества образования через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обеспечение равных возможностей для всех обучающихся и конструирование</w:t>
            </w:r>
            <w:r w:rsidRPr="0043585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мотивирующей образовательной</w:t>
            </w:r>
            <w:r w:rsidRPr="0043585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среды</w:t>
            </w:r>
          </w:p>
        </w:tc>
        <w:tc>
          <w:tcPr>
            <w:tcW w:w="4205" w:type="dxa"/>
            <w:gridSpan w:val="2"/>
          </w:tcPr>
          <w:p w:rsidR="00C94CA1" w:rsidRPr="00EE00AC" w:rsidP="005E6BDD">
            <w:pPr>
              <w:widowControl w:val="0"/>
              <w:autoSpaceDE w:val="0"/>
              <w:autoSpaceDN w:val="0"/>
              <w:spacing w:before="2" w:after="0" w:line="240" w:lineRule="auto"/>
              <w:ind w:left="155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Заместитель директора по УВР Горбачева М.Л.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C94CA1" w:rsidRPr="00EE00AC" w:rsidP="00D004D1">
            <w:pPr>
              <w:widowControl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1.1.</w:t>
            </w:r>
            <w:r w:rsidRPr="00EE00AC" w:rsidR="00D004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 Организация и проведение апробации итогового сочинения (изложения), ОГЭ и ЕГЭ по обязательным предметам </w:t>
            </w:r>
          </w:p>
        </w:tc>
        <w:tc>
          <w:tcPr>
            <w:tcW w:w="1562" w:type="dxa"/>
          </w:tcPr>
          <w:p w:rsidR="00C94CA1" w:rsidP="007437A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Декабрь</w:t>
            </w:r>
          </w:p>
          <w:p w:rsidR="007437AD" w:rsidRPr="00EE00AC" w:rsidP="007437A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Февраль </w:t>
            </w:r>
          </w:p>
        </w:tc>
        <w:tc>
          <w:tcPr>
            <w:tcW w:w="1808" w:type="dxa"/>
          </w:tcPr>
          <w:p w:rsidR="00C94CA1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C94CA1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100 % обучающихся принявших участие</w:t>
            </w:r>
          </w:p>
        </w:tc>
        <w:tc>
          <w:tcPr>
            <w:tcW w:w="1786" w:type="dxa"/>
          </w:tcPr>
          <w:p w:rsidR="00C94CA1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Результаты обучающихся</w:t>
            </w:r>
          </w:p>
          <w:p w:rsidR="00926B16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Мониторинг успешности</w:t>
            </w:r>
          </w:p>
        </w:tc>
        <w:tc>
          <w:tcPr>
            <w:tcW w:w="1950" w:type="dxa"/>
          </w:tcPr>
          <w:p w:rsidR="00C94CA1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Классные руководители. Учителя выпускных классов</w:t>
            </w:r>
          </w:p>
        </w:tc>
        <w:tc>
          <w:tcPr>
            <w:tcW w:w="2255" w:type="dxa"/>
          </w:tcPr>
          <w:p w:rsidR="00C94CA1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Горбачева М.Л.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926B16" w:rsidRPr="00EE00AC" w:rsidP="00926B16">
            <w:pPr>
              <w:widowControl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1.2. Организация и проведение репетиционных тестирований по учебным предметам на основе демоверсий текущего года </w:t>
            </w:r>
          </w:p>
        </w:tc>
        <w:tc>
          <w:tcPr>
            <w:tcW w:w="1562" w:type="dxa"/>
          </w:tcPr>
          <w:p w:rsidR="00926B16" w:rsidRPr="00EE00AC" w:rsidP="007437A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Октябрь-апрель</w:t>
            </w:r>
          </w:p>
        </w:tc>
        <w:tc>
          <w:tcPr>
            <w:tcW w:w="1808" w:type="dxa"/>
          </w:tcPr>
          <w:p w:rsidR="00926B16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926B16" w:rsidRPr="00EE00AC" w:rsidP="007437A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100 % обучающихся принявших участие</w:t>
            </w:r>
          </w:p>
        </w:tc>
        <w:tc>
          <w:tcPr>
            <w:tcW w:w="1786" w:type="dxa"/>
          </w:tcPr>
          <w:p w:rsidR="00926B16" w:rsidRPr="00EE00AC" w:rsidP="007437A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Результаты обучающихся</w:t>
            </w:r>
          </w:p>
          <w:p w:rsidR="00926B16" w:rsidRPr="00EE00AC" w:rsidP="007437A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Мониторинг успешности</w:t>
            </w:r>
          </w:p>
        </w:tc>
        <w:tc>
          <w:tcPr>
            <w:tcW w:w="1950" w:type="dxa"/>
          </w:tcPr>
          <w:p w:rsidR="00926B16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Учителя выпускных классов</w:t>
            </w:r>
          </w:p>
        </w:tc>
        <w:tc>
          <w:tcPr>
            <w:tcW w:w="2255" w:type="dxa"/>
          </w:tcPr>
          <w:p w:rsidR="00926B16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Горбачева М.Л.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926B16" w:rsidRPr="00EE00AC" w:rsidP="00270F4C">
            <w:pPr>
              <w:widowControl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1.3.</w:t>
            </w:r>
            <w:r w:rsidRPr="00EE00AC" w:rsidR="00270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 ВШК и организация мониторинга качества знаний</w:t>
            </w:r>
          </w:p>
        </w:tc>
        <w:tc>
          <w:tcPr>
            <w:tcW w:w="1562" w:type="dxa"/>
          </w:tcPr>
          <w:p w:rsidR="00926B16" w:rsidRPr="00EE00AC" w:rsidP="007437A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Октябрь-март</w:t>
            </w:r>
          </w:p>
        </w:tc>
        <w:tc>
          <w:tcPr>
            <w:tcW w:w="1808" w:type="dxa"/>
          </w:tcPr>
          <w:p w:rsidR="00926B16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926B16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Не менее 45 %  качество знаний</w:t>
            </w:r>
          </w:p>
        </w:tc>
        <w:tc>
          <w:tcPr>
            <w:tcW w:w="1786" w:type="dxa"/>
          </w:tcPr>
          <w:p w:rsidR="00926B16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Мониторинг качества знаний</w:t>
            </w:r>
          </w:p>
        </w:tc>
        <w:tc>
          <w:tcPr>
            <w:tcW w:w="1950" w:type="dxa"/>
          </w:tcPr>
          <w:p w:rsidR="00926B16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Заместители директора, руководители ШМО</w:t>
            </w:r>
          </w:p>
        </w:tc>
        <w:tc>
          <w:tcPr>
            <w:tcW w:w="2255" w:type="dxa"/>
          </w:tcPr>
          <w:p w:rsidR="00926B16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Андрианова Е.А.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926B16" w:rsidRPr="00EE00AC" w:rsidP="00D004D1">
            <w:pPr>
              <w:widowControl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1.4.Реализация образовательных программ на основе сетевого взаимодействия </w:t>
            </w:r>
          </w:p>
        </w:tc>
        <w:tc>
          <w:tcPr>
            <w:tcW w:w="1562" w:type="dxa"/>
          </w:tcPr>
          <w:p w:rsidR="00926B16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926B16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926B16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Ежегодное увеличение программ</w:t>
            </w:r>
          </w:p>
        </w:tc>
        <w:tc>
          <w:tcPr>
            <w:tcW w:w="1786" w:type="dxa"/>
          </w:tcPr>
          <w:p w:rsidR="00926B16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Наличие программ сетевого взаимодействия</w:t>
            </w:r>
          </w:p>
        </w:tc>
        <w:tc>
          <w:tcPr>
            <w:tcW w:w="1950" w:type="dxa"/>
          </w:tcPr>
          <w:p w:rsidR="00926B16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Заместители директора</w:t>
            </w:r>
          </w:p>
        </w:tc>
        <w:tc>
          <w:tcPr>
            <w:tcW w:w="2255" w:type="dxa"/>
          </w:tcPr>
          <w:p w:rsidR="00926B16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Горбачева М.Л.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732BC5" w:rsidRPr="00EE00AC" w:rsidP="00732BC5">
            <w:pPr>
              <w:widowControl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1.5. Проведение тематических родительских собраний </w:t>
            </w:r>
          </w:p>
        </w:tc>
        <w:tc>
          <w:tcPr>
            <w:tcW w:w="1562" w:type="dxa"/>
          </w:tcPr>
          <w:p w:rsidR="00732BC5" w:rsidP="007437A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Октябрь</w:t>
            </w:r>
          </w:p>
          <w:p w:rsidR="007437AD" w:rsidP="007437A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Февраль</w:t>
            </w:r>
          </w:p>
          <w:p w:rsidR="007437AD" w:rsidP="007437A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Апрель</w:t>
            </w:r>
          </w:p>
          <w:p w:rsidR="007437AD" w:rsidP="007437A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7437AD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08" w:type="dxa"/>
          </w:tcPr>
          <w:p w:rsidR="00732BC5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732BC5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</w:t>
            </w:r>
            <w:r w:rsidR="00E517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раза в год</w:t>
            </w:r>
          </w:p>
        </w:tc>
        <w:tc>
          <w:tcPr>
            <w:tcW w:w="1786" w:type="dxa"/>
          </w:tcPr>
          <w:p w:rsidR="00732BC5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Протоколы собраний</w:t>
            </w:r>
          </w:p>
        </w:tc>
        <w:tc>
          <w:tcPr>
            <w:tcW w:w="1950" w:type="dxa"/>
          </w:tcPr>
          <w:p w:rsidR="00732BC5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Классные руководители</w:t>
            </w:r>
          </w:p>
        </w:tc>
        <w:tc>
          <w:tcPr>
            <w:tcW w:w="2255" w:type="dxa"/>
          </w:tcPr>
          <w:p w:rsidR="00732BC5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Калашникова В.М.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10589" w:type="dxa"/>
            <w:gridSpan w:val="5"/>
          </w:tcPr>
          <w:p w:rsidR="00926B16" w:rsidRPr="00435856" w:rsidP="005E6BD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Задача 2: создание условий для самоопределения и социализации обучающихся на основе социокультурных, духовно-нравственных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ценностей и принятых в российском обществе правил и норм поведения в интересах человека, семьи, общества и государства,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формирование у обучающихся чувства патриотизма, гражданственности, уважения к памяти защитников Отечества и подвигам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Героев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Отечества,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закону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и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правопорядку,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человеку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труда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и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старшему поколению, взаимного уважения, бережного отношения к культурному наследию и традициям многонационального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народа</w:t>
            </w:r>
            <w:r w:rsidRPr="0043585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Российской</w:t>
            </w:r>
            <w:r w:rsidRPr="004358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Федерации,</w:t>
            </w:r>
            <w:r w:rsidRPr="0043585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природе</w:t>
            </w:r>
            <w:r w:rsidRPr="0043585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и</w:t>
            </w:r>
            <w:r w:rsidRPr="004358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окружающей</w:t>
            </w:r>
            <w:r w:rsidRPr="0043585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среде</w:t>
            </w:r>
          </w:p>
        </w:tc>
        <w:tc>
          <w:tcPr>
            <w:tcW w:w="4205" w:type="dxa"/>
            <w:gridSpan w:val="2"/>
          </w:tcPr>
          <w:p w:rsidR="00926B16" w:rsidRPr="00EE00AC" w:rsidP="005E6BD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Заместитель директора по УВР Калашникова В.М.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926B16" w:rsidRPr="00EE00AC" w:rsidP="004C0E0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2.1</w:t>
            </w:r>
            <w:r w:rsidR="007437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.Участие в проект</w:t>
            </w:r>
            <w:r w:rsidR="004C0E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е </w:t>
            </w:r>
            <w:r w:rsidR="007437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«Орлята России»</w:t>
            </w:r>
          </w:p>
        </w:tc>
        <w:tc>
          <w:tcPr>
            <w:tcW w:w="1562" w:type="dxa"/>
          </w:tcPr>
          <w:p w:rsidR="00926B16" w:rsidRPr="00EE00AC" w:rsidP="007437A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926B16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926B16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100 % обучающихся начальной школы</w:t>
            </w:r>
          </w:p>
        </w:tc>
        <w:tc>
          <w:tcPr>
            <w:tcW w:w="1786" w:type="dxa"/>
          </w:tcPr>
          <w:p w:rsidR="00926B16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Участие в мероприятиях</w:t>
            </w:r>
          </w:p>
        </w:tc>
        <w:tc>
          <w:tcPr>
            <w:tcW w:w="1950" w:type="dxa"/>
          </w:tcPr>
          <w:p w:rsidR="00926B16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Классные руководители</w:t>
            </w:r>
          </w:p>
        </w:tc>
        <w:tc>
          <w:tcPr>
            <w:tcW w:w="2255" w:type="dxa"/>
          </w:tcPr>
          <w:p w:rsidR="00926B16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Панова Д.А.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4C0E07" w:rsidRPr="00EE00AC" w:rsidP="004C0E0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Работа первичного отделения РДДМ «Движение первых»</w:t>
            </w:r>
          </w:p>
        </w:tc>
        <w:tc>
          <w:tcPr>
            <w:tcW w:w="1562" w:type="dxa"/>
          </w:tcPr>
          <w:p w:rsidR="004C0E07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4C0E07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4C0E07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50 % обучающихся 7-11 классов</w:t>
            </w:r>
          </w:p>
        </w:tc>
        <w:tc>
          <w:tcPr>
            <w:tcW w:w="1786" w:type="dxa"/>
          </w:tcPr>
          <w:p w:rsidR="004C0E07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Участие в мероприятиях</w:t>
            </w:r>
          </w:p>
        </w:tc>
        <w:tc>
          <w:tcPr>
            <w:tcW w:w="1950" w:type="dxa"/>
          </w:tcPr>
          <w:p w:rsidR="004C0E07" w:rsidRPr="00EE00AC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Классные руководители</w:t>
            </w:r>
          </w:p>
        </w:tc>
        <w:tc>
          <w:tcPr>
            <w:tcW w:w="2255" w:type="dxa"/>
          </w:tcPr>
          <w:p w:rsidR="004C0E07" w:rsidRPr="00EE00AC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Панова Д.А.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4C0E07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Работа Совета обучающихся</w:t>
            </w:r>
          </w:p>
        </w:tc>
        <w:tc>
          <w:tcPr>
            <w:tcW w:w="1562" w:type="dxa"/>
          </w:tcPr>
          <w:p w:rsidR="004C0E07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4C0E07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4C0E07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По 1 представителю от класса</w:t>
            </w:r>
          </w:p>
        </w:tc>
        <w:tc>
          <w:tcPr>
            <w:tcW w:w="1786" w:type="dxa"/>
          </w:tcPr>
          <w:p w:rsidR="004C0E07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Отчет по итогам работы</w:t>
            </w:r>
          </w:p>
        </w:tc>
        <w:tc>
          <w:tcPr>
            <w:tcW w:w="1950" w:type="dxa"/>
          </w:tcPr>
          <w:p w:rsidR="004C0E07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Классные руководители</w:t>
            </w:r>
          </w:p>
        </w:tc>
        <w:tc>
          <w:tcPr>
            <w:tcW w:w="2255" w:type="dxa"/>
          </w:tcPr>
          <w:p w:rsidR="004C0E07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Федосеев И.Н.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4C0E07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Участие в творческих конкурсах, фестивалях, проектах и др.</w:t>
            </w:r>
          </w:p>
        </w:tc>
        <w:tc>
          <w:tcPr>
            <w:tcW w:w="1562" w:type="dxa"/>
          </w:tcPr>
          <w:p w:rsidR="004C0E07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4C0E07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4C0E07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50 % от всех обучающихся</w:t>
            </w:r>
          </w:p>
        </w:tc>
        <w:tc>
          <w:tcPr>
            <w:tcW w:w="1786" w:type="dxa"/>
          </w:tcPr>
          <w:p w:rsidR="004C0E07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Портфолио достижений</w:t>
            </w:r>
          </w:p>
        </w:tc>
        <w:tc>
          <w:tcPr>
            <w:tcW w:w="1950" w:type="dxa"/>
          </w:tcPr>
          <w:p w:rsidR="004C0E07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Классные руководители</w:t>
            </w:r>
          </w:p>
        </w:tc>
        <w:tc>
          <w:tcPr>
            <w:tcW w:w="2255" w:type="dxa"/>
          </w:tcPr>
          <w:p w:rsidR="004C0E07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Калашникова В.М.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4C0E07" w:rsidRPr="00EE00AC" w:rsidP="004C0E0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2.5.Функционирование школьных творческих объединений («Театр», «Музей», «ИЗО-студия) и др.</w:t>
            </w:r>
          </w:p>
        </w:tc>
        <w:tc>
          <w:tcPr>
            <w:tcW w:w="1562" w:type="dxa"/>
          </w:tcPr>
          <w:p w:rsidR="004C0E0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4C0E07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4C0E0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25 % от всех обучающихся</w:t>
            </w:r>
          </w:p>
        </w:tc>
        <w:tc>
          <w:tcPr>
            <w:tcW w:w="1786" w:type="dxa"/>
          </w:tcPr>
          <w:p w:rsidR="004C0E0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Реализация программ в полном объеме</w:t>
            </w:r>
          </w:p>
        </w:tc>
        <w:tc>
          <w:tcPr>
            <w:tcW w:w="1950" w:type="dxa"/>
          </w:tcPr>
          <w:p w:rsidR="004C0E07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Учителя-предметники</w:t>
            </w:r>
          </w:p>
        </w:tc>
        <w:tc>
          <w:tcPr>
            <w:tcW w:w="2255" w:type="dxa"/>
          </w:tcPr>
          <w:p w:rsidR="004C0E07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Калашникова В.М.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392052" w:rsidP="004C0E0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2.6.Разработка эффективного плана внеурочной деятельности и его реализация</w:t>
            </w:r>
          </w:p>
        </w:tc>
        <w:tc>
          <w:tcPr>
            <w:tcW w:w="1562" w:type="dxa"/>
          </w:tcPr>
          <w:p w:rsidR="0039205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Август-май</w:t>
            </w:r>
          </w:p>
        </w:tc>
        <w:tc>
          <w:tcPr>
            <w:tcW w:w="1808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39205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100 % обучающихся</w:t>
            </w:r>
          </w:p>
        </w:tc>
        <w:tc>
          <w:tcPr>
            <w:tcW w:w="1786" w:type="dxa"/>
          </w:tcPr>
          <w:p w:rsidR="0039205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Реализация программ в полном объеме</w:t>
            </w:r>
          </w:p>
        </w:tc>
        <w:tc>
          <w:tcPr>
            <w:tcW w:w="1950" w:type="dxa"/>
          </w:tcPr>
          <w:p w:rsidR="00392052" w:rsidRPr="00EE00AC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Учителя-предметники</w:t>
            </w:r>
          </w:p>
        </w:tc>
        <w:tc>
          <w:tcPr>
            <w:tcW w:w="2255" w:type="dxa"/>
          </w:tcPr>
          <w:p w:rsidR="00392052" w:rsidRPr="00EE00AC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Калашникова В.М.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392052" w:rsidRPr="00732BC5" w:rsidP="00732BC5">
            <w:pPr>
              <w:widowControl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2.7.</w:t>
            </w:r>
            <w:r w:rsidRPr="0060386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 w:eastAsia="en-US" w:bidi="ar-SA"/>
              </w:rPr>
              <w:t xml:space="preserve"> </w:t>
            </w:r>
            <w:r w:rsidRPr="0073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Индивидуальная работа с родителями </w:t>
            </w:r>
          </w:p>
          <w:p w:rsidR="00392052" w:rsidRPr="00EE00AC" w:rsidP="00732BC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32B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(законными представителями)</w:t>
            </w:r>
          </w:p>
        </w:tc>
        <w:tc>
          <w:tcPr>
            <w:tcW w:w="1562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100 % (по запросу)</w:t>
            </w:r>
          </w:p>
        </w:tc>
        <w:tc>
          <w:tcPr>
            <w:tcW w:w="1786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Журнал </w:t>
            </w:r>
          </w:p>
        </w:tc>
        <w:tc>
          <w:tcPr>
            <w:tcW w:w="1950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Классные руководители, социальный педагог, педагог-психолог</w:t>
            </w:r>
          </w:p>
        </w:tc>
        <w:tc>
          <w:tcPr>
            <w:tcW w:w="2255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Калашникова В.М.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10589" w:type="dxa"/>
            <w:gridSpan w:val="5"/>
          </w:tcPr>
          <w:p w:rsidR="00392052" w:rsidRPr="00435856" w:rsidP="005E6BD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Задача 3: создание условий для развития обучающихся (интеллект, талант,</w:t>
            </w:r>
            <w:r w:rsidRPr="004358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личность)</w:t>
            </w:r>
          </w:p>
        </w:tc>
        <w:tc>
          <w:tcPr>
            <w:tcW w:w="4205" w:type="dxa"/>
            <w:gridSpan w:val="2"/>
          </w:tcPr>
          <w:p w:rsidR="00392052" w:rsidRPr="00EE00AC" w:rsidP="005E6BD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Заместитель директора по УВР Андрианова Е.А.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392052" w:rsidRPr="00732BC5" w:rsidP="007C4BB0">
            <w:pPr>
              <w:widowControl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3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3.1. Организация участия в предметных олимпиадах разного уровня </w:t>
            </w:r>
          </w:p>
        </w:tc>
        <w:tc>
          <w:tcPr>
            <w:tcW w:w="1562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80 % обучающихся участвуют в олимпиадах различного уровня</w:t>
            </w:r>
          </w:p>
        </w:tc>
        <w:tc>
          <w:tcPr>
            <w:tcW w:w="1786" w:type="dxa"/>
          </w:tcPr>
          <w:p w:rsidR="00392052" w:rsidRPr="00EE00AC" w:rsidP="009C45F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Отчеты по итогам</w:t>
            </w:r>
          </w:p>
        </w:tc>
        <w:tc>
          <w:tcPr>
            <w:tcW w:w="1950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Учителя-предметники, руководители ШМО</w:t>
            </w:r>
          </w:p>
        </w:tc>
        <w:tc>
          <w:tcPr>
            <w:tcW w:w="2255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Тараскин А.В.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392052" w:rsidRPr="00732BC5" w:rsidP="0039205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32B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Участие в научно-практических конференциях, чтениях («Лабиринты науки», «Отечество», «Открытие» и др.)</w:t>
            </w:r>
          </w:p>
        </w:tc>
        <w:tc>
          <w:tcPr>
            <w:tcW w:w="1562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10 % обучающихся</w:t>
            </w:r>
          </w:p>
        </w:tc>
        <w:tc>
          <w:tcPr>
            <w:tcW w:w="1786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Результаты участия</w:t>
            </w:r>
          </w:p>
        </w:tc>
        <w:tc>
          <w:tcPr>
            <w:tcW w:w="1950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Учителя-предметники</w:t>
            </w:r>
          </w:p>
        </w:tc>
        <w:tc>
          <w:tcPr>
            <w:tcW w:w="2255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Андрианова Е.А.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392052" w:rsidRPr="00732BC5" w:rsidP="009C45F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32B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3.3. Организация работы школьного хора</w:t>
            </w:r>
          </w:p>
        </w:tc>
        <w:tc>
          <w:tcPr>
            <w:tcW w:w="1562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15 % обучающихся занимаются в школьном хоре</w:t>
            </w:r>
          </w:p>
        </w:tc>
        <w:tc>
          <w:tcPr>
            <w:tcW w:w="1786" w:type="dxa"/>
          </w:tcPr>
          <w:p w:rsidR="0039205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Битва хоров</w:t>
            </w:r>
          </w:p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Выступления школьного хора</w:t>
            </w:r>
          </w:p>
        </w:tc>
        <w:tc>
          <w:tcPr>
            <w:tcW w:w="1950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Учителя музыки</w:t>
            </w:r>
          </w:p>
        </w:tc>
        <w:tc>
          <w:tcPr>
            <w:tcW w:w="2255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Панова Д.А.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392052" w:rsidRPr="00732BC5" w:rsidP="009C45F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32B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3.4. Реализация дополнительных общеразвивающих  программ (ПФДО)</w:t>
            </w:r>
          </w:p>
        </w:tc>
        <w:tc>
          <w:tcPr>
            <w:tcW w:w="1562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90 % обучающихся участвуют в реализации ПФДО</w:t>
            </w:r>
          </w:p>
        </w:tc>
        <w:tc>
          <w:tcPr>
            <w:tcW w:w="1786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Программы ПФДО</w:t>
            </w:r>
          </w:p>
        </w:tc>
        <w:tc>
          <w:tcPr>
            <w:tcW w:w="1950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Классные руководители</w:t>
            </w:r>
          </w:p>
        </w:tc>
        <w:tc>
          <w:tcPr>
            <w:tcW w:w="2255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Калашникова В.М.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BA3BA0" w:rsidRPr="00732BC5" w:rsidP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3.5.Участие во всероссийской олимпиаде «Живая классика»</w:t>
            </w:r>
          </w:p>
        </w:tc>
        <w:tc>
          <w:tcPr>
            <w:tcW w:w="1562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Январь-апрель</w:t>
            </w:r>
          </w:p>
        </w:tc>
        <w:tc>
          <w:tcPr>
            <w:tcW w:w="1808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15 % обучающихся</w:t>
            </w:r>
          </w:p>
        </w:tc>
        <w:tc>
          <w:tcPr>
            <w:tcW w:w="1786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Результаты участия</w:t>
            </w:r>
          </w:p>
        </w:tc>
        <w:tc>
          <w:tcPr>
            <w:tcW w:w="1950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Учителя-предметники</w:t>
            </w:r>
          </w:p>
        </w:tc>
        <w:tc>
          <w:tcPr>
            <w:tcW w:w="2255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Андрианова Е.А.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10589" w:type="dxa"/>
            <w:gridSpan w:val="5"/>
          </w:tcPr>
          <w:p w:rsidR="00392052" w:rsidRPr="00435856" w:rsidP="005E6BD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Задача 4: создание условий для формирования готовности к профессиональному самоопределению обучающихся и выбору жизненного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пути</w:t>
            </w:r>
          </w:p>
        </w:tc>
        <w:tc>
          <w:tcPr>
            <w:tcW w:w="4205" w:type="dxa"/>
            <w:gridSpan w:val="2"/>
          </w:tcPr>
          <w:p w:rsidR="00392052" w:rsidRPr="00EE00AC" w:rsidP="00B4088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Педагог-психолог Федосеев И.Н.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392052" w:rsidRPr="00EE00AC" w:rsidP="007C4BB0">
            <w:pPr>
              <w:widowControl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4.1. Реализация проекта «Билет в будущее» </w:t>
            </w:r>
          </w:p>
        </w:tc>
        <w:tc>
          <w:tcPr>
            <w:tcW w:w="1562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392052" w:rsidRPr="00EE00AC" w:rsidP="009C45F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25 % обучающихся активно участвуют</w:t>
            </w:r>
          </w:p>
        </w:tc>
        <w:tc>
          <w:tcPr>
            <w:tcW w:w="1786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Итоги участия</w:t>
            </w:r>
          </w:p>
        </w:tc>
        <w:tc>
          <w:tcPr>
            <w:tcW w:w="1950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Классные руководители, педагог-психолог</w:t>
            </w:r>
          </w:p>
        </w:tc>
        <w:tc>
          <w:tcPr>
            <w:tcW w:w="2255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Федосеев И.Н.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392052" w:rsidRPr="00EE00AC" w:rsidP="007C4BB0">
            <w:pPr>
              <w:widowControl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4.2. Участие в открытых </w:t>
            </w:r>
          </w:p>
          <w:p w:rsidR="00392052" w:rsidRPr="00EE00AC" w:rsidP="007C4BB0">
            <w:pPr>
              <w:widowControl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онлайн-уроках «Проектория», направленных на раннюю профориентацию учащихся</w:t>
            </w:r>
          </w:p>
        </w:tc>
        <w:tc>
          <w:tcPr>
            <w:tcW w:w="1562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392052" w:rsidRPr="00EE00AC" w:rsidP="009C45F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25 % обучающихся активно участвуют</w:t>
            </w:r>
          </w:p>
        </w:tc>
        <w:tc>
          <w:tcPr>
            <w:tcW w:w="1786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Мониторинг онлайн-уроков</w:t>
            </w:r>
          </w:p>
        </w:tc>
        <w:tc>
          <w:tcPr>
            <w:tcW w:w="1950" w:type="dxa"/>
          </w:tcPr>
          <w:p w:rsidR="00392052" w:rsidRPr="00EE00AC" w:rsidP="009E462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Классные руководители</w:t>
            </w:r>
          </w:p>
        </w:tc>
        <w:tc>
          <w:tcPr>
            <w:tcW w:w="2255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Седова Е.В.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392052" w:rsidRPr="00EE00AC" w:rsidP="007C4BB0">
            <w:pPr>
              <w:widowControl/>
              <w:autoSpaceDE w:val="0"/>
              <w:autoSpaceDN w:val="0"/>
              <w:adjustRightInd w:val="0"/>
              <w:spacing w:before="0" w:after="0" w:line="240" w:lineRule="auto"/>
              <w:ind w:left="0" w:right="12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4.3. Организация психолого-социально-педагогического сопровождения обучающихся </w:t>
            </w:r>
          </w:p>
        </w:tc>
        <w:tc>
          <w:tcPr>
            <w:tcW w:w="1562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08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100 % обучающихся охвачены социально-психологическим сопровождением</w:t>
            </w:r>
          </w:p>
        </w:tc>
        <w:tc>
          <w:tcPr>
            <w:tcW w:w="1786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Отчеты</w:t>
            </w:r>
          </w:p>
        </w:tc>
        <w:tc>
          <w:tcPr>
            <w:tcW w:w="1950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Педагог-психолог, социальный педагог</w:t>
            </w:r>
          </w:p>
        </w:tc>
        <w:tc>
          <w:tcPr>
            <w:tcW w:w="2255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Голикова В.А.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4.4. Диагностика профессиональной направленности личности (7 – 11 классы по запросу)</w:t>
            </w:r>
          </w:p>
        </w:tc>
        <w:tc>
          <w:tcPr>
            <w:tcW w:w="1562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100 % обучающихся с запросом прошли диагностику профессиональной направленности личности</w:t>
            </w:r>
          </w:p>
        </w:tc>
        <w:tc>
          <w:tcPr>
            <w:tcW w:w="1786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Итоги диагностики</w:t>
            </w:r>
          </w:p>
        </w:tc>
        <w:tc>
          <w:tcPr>
            <w:tcW w:w="1950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Педагог-психолог, социальный педагог</w:t>
            </w:r>
          </w:p>
        </w:tc>
        <w:tc>
          <w:tcPr>
            <w:tcW w:w="2255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Федосеев И.Н.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392052" w:rsidRPr="00EE00AC" w:rsidP="009E4626">
            <w:pPr>
              <w:widowControl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4.5. Организация занятий и мероприятий по ранней </w:t>
            </w:r>
            <w:r w:rsidRPr="00EE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профориентаци</w:t>
            </w:r>
            <w:r w:rsidR="009E46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и</w:t>
            </w:r>
            <w:r w:rsidRPr="00EE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 обучающихся</w:t>
            </w:r>
          </w:p>
        </w:tc>
        <w:tc>
          <w:tcPr>
            <w:tcW w:w="1562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100 % обучающихся охвачены данной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деятельностью</w:t>
            </w:r>
          </w:p>
        </w:tc>
        <w:tc>
          <w:tcPr>
            <w:tcW w:w="1786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Итоги работы</w:t>
            </w:r>
          </w:p>
        </w:tc>
        <w:tc>
          <w:tcPr>
            <w:tcW w:w="1950" w:type="dxa"/>
          </w:tcPr>
          <w:p w:rsidR="0039205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педагог-психолог</w:t>
            </w:r>
          </w:p>
          <w:p w:rsidR="009E4626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55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Федосеев И.Н.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9E4626" w:rsidRPr="00EE00AC" w:rsidP="009E4626">
            <w:pPr>
              <w:widowControl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4.6.Организация деятельности профильных групп психолого-педагогической направленности (10-11 классы)</w:t>
            </w:r>
          </w:p>
        </w:tc>
        <w:tc>
          <w:tcPr>
            <w:tcW w:w="1562" w:type="dxa"/>
          </w:tcPr>
          <w:p w:rsidR="009E4626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9E4626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9E462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50 % обучающихся 10-11 класса</w:t>
            </w:r>
          </w:p>
        </w:tc>
        <w:tc>
          <w:tcPr>
            <w:tcW w:w="1786" w:type="dxa"/>
          </w:tcPr>
          <w:p w:rsidR="009E462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950" w:type="dxa"/>
          </w:tcPr>
          <w:p w:rsidR="009E462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55" w:type="dxa"/>
          </w:tcPr>
          <w:p w:rsidR="009E462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10589" w:type="dxa"/>
            <w:gridSpan w:val="5"/>
          </w:tcPr>
          <w:p w:rsidR="00392052" w:rsidRPr="00435856" w:rsidP="00B4088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Задача 5: создание условий для сохранения и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укрепления физического и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эмоционального здоровья обучающихся, организации отдыха детей</w:t>
            </w:r>
          </w:p>
        </w:tc>
        <w:tc>
          <w:tcPr>
            <w:tcW w:w="4205" w:type="dxa"/>
            <w:gridSpan w:val="2"/>
          </w:tcPr>
          <w:p w:rsidR="00392052" w:rsidRPr="00EE00AC" w:rsidP="00EE792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Заместитель директора по УВР Чичагов А.В.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5.1.</w:t>
            </w:r>
            <w:r w:rsidRPr="0060386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  <w:t xml:space="preserve"> </w:t>
            </w:r>
            <w:r w:rsidRPr="00B856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Школьный спортивный клуб (ШСК 5 – 11 классы)</w:t>
            </w:r>
          </w:p>
        </w:tc>
        <w:tc>
          <w:tcPr>
            <w:tcW w:w="1562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35 % обучающихся активные участники</w:t>
            </w:r>
          </w:p>
        </w:tc>
        <w:tc>
          <w:tcPr>
            <w:tcW w:w="1786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Участие и победы в соревнованиях</w:t>
            </w:r>
          </w:p>
        </w:tc>
        <w:tc>
          <w:tcPr>
            <w:tcW w:w="1950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Учителя физической культуры</w:t>
            </w:r>
          </w:p>
        </w:tc>
        <w:tc>
          <w:tcPr>
            <w:tcW w:w="2255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Шарапина К.Д.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392052" w:rsidRPr="00EE00AC" w:rsidP="00435856">
            <w:pPr>
              <w:widowControl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5.2.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Организация оздоровительного лагеря при школе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 w:eastAsia="en-US" w:bidi="ar-SA"/>
              </w:rPr>
              <w:t xml:space="preserve"> </w:t>
            </w:r>
          </w:p>
        </w:tc>
        <w:tc>
          <w:tcPr>
            <w:tcW w:w="1562" w:type="dxa"/>
          </w:tcPr>
          <w:p w:rsidR="0039205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Октябрь</w:t>
            </w:r>
          </w:p>
          <w:p w:rsidR="000A657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Февраль</w:t>
            </w:r>
          </w:p>
          <w:p w:rsidR="000A657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Март</w:t>
            </w:r>
          </w:p>
          <w:p w:rsidR="000A6576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30 % охват обучающихся</w:t>
            </w:r>
          </w:p>
        </w:tc>
        <w:tc>
          <w:tcPr>
            <w:tcW w:w="1786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Отчеты </w:t>
            </w:r>
          </w:p>
        </w:tc>
        <w:tc>
          <w:tcPr>
            <w:tcW w:w="1950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Педагоги </w:t>
            </w:r>
          </w:p>
        </w:tc>
        <w:tc>
          <w:tcPr>
            <w:tcW w:w="2255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Калашникова В.М.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392052" w:rsidRPr="00EE00AC" w:rsidP="000A657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5.3.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Реализация </w:t>
            </w:r>
            <w:r w:rsidR="000A6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внеурочной деятельности и дополни</w:t>
            </w: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тельных образовательных программ по формированию культуры здоровья</w:t>
            </w:r>
          </w:p>
        </w:tc>
        <w:tc>
          <w:tcPr>
            <w:tcW w:w="1562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30 % охват обучающихся</w:t>
            </w:r>
          </w:p>
        </w:tc>
        <w:tc>
          <w:tcPr>
            <w:tcW w:w="1786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Реализация программ в полном объеме</w:t>
            </w:r>
          </w:p>
        </w:tc>
        <w:tc>
          <w:tcPr>
            <w:tcW w:w="1950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Учителя-предметники</w:t>
            </w:r>
          </w:p>
        </w:tc>
        <w:tc>
          <w:tcPr>
            <w:tcW w:w="2255" w:type="dxa"/>
          </w:tcPr>
          <w:p w:rsidR="00392052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Калашникова В.М.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BA3BA0" w:rsidP="00435856">
            <w:pPr>
              <w:widowControl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 w:eastAsia="en-US" w:bidi="ar-SA"/>
              </w:rPr>
            </w:pPr>
            <w:r w:rsidRPr="00EE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5.4.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 w:eastAsia="en-US" w:bidi="ar-SA"/>
              </w:rPr>
              <w:t xml:space="preserve"> Оформление школьных уголков </w:t>
            </w:r>
          </w:p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62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«Лучшие спортсмены школы», «Уголок школьного лагеря», «Здоровое питание»</w:t>
            </w:r>
          </w:p>
        </w:tc>
        <w:tc>
          <w:tcPr>
            <w:tcW w:w="1786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Наличие уголков</w:t>
            </w:r>
          </w:p>
        </w:tc>
        <w:tc>
          <w:tcPr>
            <w:tcW w:w="1950" w:type="dxa"/>
          </w:tcPr>
          <w:p w:rsidR="00BA3BA0" w:rsidRPr="00EE00AC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Учителя физической культуры</w:t>
            </w:r>
          </w:p>
        </w:tc>
        <w:tc>
          <w:tcPr>
            <w:tcW w:w="2255" w:type="dxa"/>
          </w:tcPr>
          <w:p w:rsidR="00BA3BA0" w:rsidRPr="00EE00AC" w:rsidP="00AF65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Шарапина К.Д.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10589" w:type="dxa"/>
            <w:gridSpan w:val="5"/>
          </w:tcPr>
          <w:p w:rsidR="00BA3BA0" w:rsidRPr="00435856" w:rsidP="00B4088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Задача 6: поддержка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учительства,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создание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условий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для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постоянного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профессионального развития, в том числе на основе адресного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методического</w:t>
            </w:r>
            <w:r w:rsidRPr="004358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сопровождения</w:t>
            </w:r>
          </w:p>
        </w:tc>
        <w:tc>
          <w:tcPr>
            <w:tcW w:w="4205" w:type="dxa"/>
            <w:gridSpan w:val="2"/>
          </w:tcPr>
          <w:p w:rsidR="00BA3BA0" w:rsidRPr="00EE00AC" w:rsidP="00EE792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Заместитель директора по УВР Тараскин А.В.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BA3BA0" w:rsidRPr="00EE00AC" w:rsidP="007C4BB0">
            <w:pPr>
              <w:widowControl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6.1. Разработка и внедрение модели эффективного сопровождения олимпиадного движения школьников </w:t>
            </w:r>
          </w:p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62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Увеличение охвата олимпиадным движением</w:t>
            </w:r>
          </w:p>
        </w:tc>
        <w:tc>
          <w:tcPr>
            <w:tcW w:w="1786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Создана модель</w:t>
            </w:r>
          </w:p>
        </w:tc>
        <w:tc>
          <w:tcPr>
            <w:tcW w:w="1950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Заместители директора</w:t>
            </w:r>
          </w:p>
        </w:tc>
        <w:tc>
          <w:tcPr>
            <w:tcW w:w="2255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Тараскин А.В.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BA3BA0" w:rsidRPr="00EE00AC" w:rsidP="00435856">
            <w:pPr>
              <w:widowControl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6.2.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Повышение квалификации педагогических работников на </w:t>
            </w:r>
            <w:r w:rsidRPr="00435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основе результатов диагностики профессиональных затруднений и государственной итоговой аттестации по предметам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 w:eastAsia="en-US" w:bidi="ar-SA"/>
              </w:rPr>
              <w:t xml:space="preserve"> </w:t>
            </w:r>
          </w:p>
        </w:tc>
        <w:tc>
          <w:tcPr>
            <w:tcW w:w="1562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BA3BA0" w:rsidRPr="00EE00AC" w:rsidP="0043585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Ежегодное увеличение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работников, повысивших свою квалификацию</w:t>
            </w:r>
          </w:p>
        </w:tc>
        <w:tc>
          <w:tcPr>
            <w:tcW w:w="1786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Отчеты</w:t>
            </w:r>
          </w:p>
        </w:tc>
        <w:tc>
          <w:tcPr>
            <w:tcW w:w="1950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Заместители директора</w:t>
            </w:r>
          </w:p>
        </w:tc>
        <w:tc>
          <w:tcPr>
            <w:tcW w:w="2255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Андрианова Е.А.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BA3BA0" w:rsidP="00435856">
            <w:pPr>
              <w:widowControl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 w:eastAsia="en-US" w:bidi="ar-SA"/>
              </w:rPr>
            </w:pPr>
            <w:r w:rsidRPr="00EE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6.3.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Привлечение педагогов к </w:t>
            </w:r>
            <w:r w:rsidR="00AE7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участию в </w:t>
            </w:r>
            <w:r w:rsidRPr="00435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дистанционны</w:t>
            </w:r>
            <w:r w:rsidR="00AE7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х</w:t>
            </w:r>
            <w:r w:rsidRPr="00435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 курса</w:t>
            </w:r>
            <w:r w:rsidR="00AE7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х</w:t>
            </w:r>
            <w:r w:rsidRPr="00435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 повышения квалификации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 w:eastAsia="en-US" w:bidi="ar-SA"/>
              </w:rPr>
              <w:t xml:space="preserve"> </w:t>
            </w:r>
          </w:p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62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BA3BA0" w:rsidRPr="00EE00AC" w:rsidP="007437A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Ежегодное увеличение работников, повысивших свою квалификацию</w:t>
            </w:r>
          </w:p>
        </w:tc>
        <w:tc>
          <w:tcPr>
            <w:tcW w:w="1786" w:type="dxa"/>
          </w:tcPr>
          <w:p w:rsidR="00BA3BA0" w:rsidRPr="00EE00AC" w:rsidP="007437A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Отчеты</w:t>
            </w:r>
          </w:p>
        </w:tc>
        <w:tc>
          <w:tcPr>
            <w:tcW w:w="1950" w:type="dxa"/>
          </w:tcPr>
          <w:p w:rsidR="00BA3BA0" w:rsidRPr="00EE00AC" w:rsidP="007437A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Заместители директора</w:t>
            </w:r>
          </w:p>
        </w:tc>
        <w:tc>
          <w:tcPr>
            <w:tcW w:w="2255" w:type="dxa"/>
          </w:tcPr>
          <w:p w:rsidR="00BA3BA0" w:rsidRPr="00EE00AC" w:rsidP="007437A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Горбачева М.Л.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6.4.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Реализация системы наставничества</w:t>
            </w:r>
          </w:p>
        </w:tc>
        <w:tc>
          <w:tcPr>
            <w:tcW w:w="1562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У всех начинающих педагогов есть наставник</w:t>
            </w:r>
          </w:p>
        </w:tc>
        <w:tc>
          <w:tcPr>
            <w:tcW w:w="1786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Собеседование</w:t>
            </w:r>
          </w:p>
        </w:tc>
        <w:tc>
          <w:tcPr>
            <w:tcW w:w="1950" w:type="dxa"/>
          </w:tcPr>
          <w:p w:rsidR="00BA3BA0" w:rsidRPr="0043585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Заместители директора</w:t>
            </w:r>
          </w:p>
        </w:tc>
        <w:tc>
          <w:tcPr>
            <w:tcW w:w="2255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Андрианова Е.А.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BA3BA0" w:rsidP="00435856">
            <w:pPr>
              <w:widowControl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6.5.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Участие в семинарах, вебинарах,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конкурсах, </w:t>
            </w:r>
            <w:r w:rsidRPr="00435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мастер-классах, активностей профессиональных ассоциаций, обмена опытом и лучшими практиками и т.п.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 w:eastAsia="en-US" w:bidi="ar-SA"/>
              </w:rPr>
              <w:t xml:space="preserve"> </w:t>
            </w:r>
          </w:p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62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90 % педагогов</w:t>
            </w:r>
          </w:p>
        </w:tc>
        <w:tc>
          <w:tcPr>
            <w:tcW w:w="1786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Посты на школьной странице в ВК</w:t>
            </w:r>
          </w:p>
        </w:tc>
        <w:tc>
          <w:tcPr>
            <w:tcW w:w="1950" w:type="dxa"/>
          </w:tcPr>
          <w:p w:rsidR="00BA3BA0" w:rsidRPr="0043585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Заместители директора</w:t>
            </w:r>
          </w:p>
        </w:tc>
        <w:tc>
          <w:tcPr>
            <w:tcW w:w="2255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Горбачева М.Л.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BA3BA0" w:rsidP="00435856">
            <w:pPr>
              <w:widowControl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6.6.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Выявление и распространение лучших педагогических практик, показывающих высокие результаты</w:t>
            </w:r>
          </w:p>
        </w:tc>
        <w:tc>
          <w:tcPr>
            <w:tcW w:w="1562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50 % педагогов демонстрирующих высокие показатели</w:t>
            </w:r>
          </w:p>
        </w:tc>
        <w:tc>
          <w:tcPr>
            <w:tcW w:w="1786" w:type="dxa"/>
          </w:tcPr>
          <w:p w:rsidR="00BA3BA0" w:rsidP="007437A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Посты на школьной странице в ВК</w:t>
            </w:r>
          </w:p>
        </w:tc>
        <w:tc>
          <w:tcPr>
            <w:tcW w:w="1950" w:type="dxa"/>
          </w:tcPr>
          <w:p w:rsidR="00BA3BA0" w:rsidRPr="00435856" w:rsidP="007437A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Заместители директора</w:t>
            </w:r>
          </w:p>
        </w:tc>
        <w:tc>
          <w:tcPr>
            <w:tcW w:w="2255" w:type="dxa"/>
          </w:tcPr>
          <w:p w:rsidR="00BA3BA0" w:rsidP="007437A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Федосеев И.Н.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10589" w:type="dxa"/>
            <w:gridSpan w:val="5"/>
          </w:tcPr>
          <w:p w:rsidR="00BA3BA0" w:rsidRPr="00435856" w:rsidP="00B4088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Задача 7: создание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и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совершенствование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комфортного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и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безопасного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школьного</w:t>
            </w:r>
            <w:r w:rsidRPr="0043585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климата</w:t>
            </w:r>
          </w:p>
        </w:tc>
        <w:tc>
          <w:tcPr>
            <w:tcW w:w="4205" w:type="dxa"/>
            <w:gridSpan w:val="2"/>
          </w:tcPr>
          <w:p w:rsidR="00BA3BA0" w:rsidRPr="00EE00AC" w:rsidP="00EE792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Заместитель директора по ОБ Полякова И.В.</w:t>
            </w:r>
          </w:p>
        </w:tc>
      </w:tr>
      <w:tr w:rsidTr="007B12B5">
        <w:tblPrEx>
          <w:tblW w:w="0" w:type="auto"/>
          <w:tblInd w:w="37" w:type="dxa"/>
          <w:tblLayout w:type="fixed"/>
          <w:tblLook w:val="01E0"/>
        </w:tblPrEx>
        <w:trPr>
          <w:trHeight w:val="1688"/>
        </w:trPr>
        <w:tc>
          <w:tcPr>
            <w:tcW w:w="3229" w:type="dxa"/>
          </w:tcPr>
          <w:p w:rsidR="00BA3BA0" w:rsidRPr="007B12B5" w:rsidP="007B12B5">
            <w:pPr>
              <w:widowControl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7.1. Осуществление систематического контроля за посещаемостью, дисциплиной и успеваемостью детей</w:t>
            </w:r>
            <w:r w:rsidR="006B58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 в т.ч.</w:t>
            </w:r>
            <w:r w:rsidRPr="007B1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 из семей, находящихся в социально опасном положении</w:t>
            </w:r>
          </w:p>
          <w:p w:rsidR="00BA3BA0" w:rsidRPr="007B12B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62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Уменьшение числа детей, стоящих на внутришкольном контроле</w:t>
            </w:r>
          </w:p>
        </w:tc>
        <w:tc>
          <w:tcPr>
            <w:tcW w:w="1786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Отчеты</w:t>
            </w:r>
          </w:p>
        </w:tc>
        <w:tc>
          <w:tcPr>
            <w:tcW w:w="1950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Классные руководители, заместители директора</w:t>
            </w:r>
          </w:p>
        </w:tc>
        <w:tc>
          <w:tcPr>
            <w:tcW w:w="2255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Голикова В.А.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BA3BA0" w:rsidRPr="007B12B5" w:rsidP="00EE00AC">
            <w:pPr>
              <w:widowControl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7.2. Программа ранней профилактики ПАВ среди подростков </w:t>
            </w:r>
          </w:p>
          <w:p w:rsidR="00BA3BA0" w:rsidRPr="007B12B5" w:rsidP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2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(5 – 11 классы)</w:t>
            </w:r>
          </w:p>
        </w:tc>
        <w:tc>
          <w:tcPr>
            <w:tcW w:w="1562" w:type="dxa"/>
          </w:tcPr>
          <w:p w:rsidR="00BA3BA0" w:rsidRPr="00EE00AC" w:rsidP="006B58A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Сентябрь-октябрь</w:t>
            </w:r>
          </w:p>
        </w:tc>
        <w:tc>
          <w:tcPr>
            <w:tcW w:w="1808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100 % участие обучающихся</w:t>
            </w:r>
          </w:p>
        </w:tc>
        <w:tc>
          <w:tcPr>
            <w:tcW w:w="1786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Результаты СПТ</w:t>
            </w:r>
          </w:p>
        </w:tc>
        <w:tc>
          <w:tcPr>
            <w:tcW w:w="1950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Классные руководители</w:t>
            </w:r>
          </w:p>
        </w:tc>
        <w:tc>
          <w:tcPr>
            <w:tcW w:w="2255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Федосеев И.Н.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BA3BA0" w:rsidRPr="007B12B5" w:rsidP="00EE00AC">
            <w:pPr>
              <w:widowControl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7.3. Программа профилактики детского дорожно-транспортного травматизма «Безопасная дорога»(1-11 классы) </w:t>
            </w:r>
          </w:p>
        </w:tc>
        <w:tc>
          <w:tcPr>
            <w:tcW w:w="1562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100 % участие обучающихся</w:t>
            </w:r>
          </w:p>
        </w:tc>
        <w:tc>
          <w:tcPr>
            <w:tcW w:w="1786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Отсутствие травм</w:t>
            </w:r>
          </w:p>
        </w:tc>
        <w:tc>
          <w:tcPr>
            <w:tcW w:w="1950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Классные руководители</w:t>
            </w:r>
          </w:p>
        </w:tc>
        <w:tc>
          <w:tcPr>
            <w:tcW w:w="2255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Чичагов А.В.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BA3BA0" w:rsidRPr="007B12B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2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7.4. Создание безбарьерной среды в школе</w:t>
            </w:r>
          </w:p>
        </w:tc>
        <w:tc>
          <w:tcPr>
            <w:tcW w:w="1562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100 % обучающихся пользуются необходимыми средствами</w:t>
            </w:r>
          </w:p>
        </w:tc>
        <w:tc>
          <w:tcPr>
            <w:tcW w:w="1786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Реализация проекта «Доступная среда»</w:t>
            </w:r>
          </w:p>
        </w:tc>
        <w:tc>
          <w:tcPr>
            <w:tcW w:w="1950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Заместители директора</w:t>
            </w:r>
          </w:p>
        </w:tc>
        <w:tc>
          <w:tcPr>
            <w:tcW w:w="2255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Королев О.В.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BA3BA0" w:rsidRPr="00EE00AC" w:rsidP="00732BC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7.5.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eastAsia="en-US" w:bidi="ar-SA"/>
              </w:rPr>
              <w:t xml:space="preserve"> </w:t>
            </w:r>
            <w:r w:rsidRPr="00732B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Организация работы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Совета родителей</w:t>
            </w:r>
            <w:r w:rsidRPr="00732B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и родительских комитетов классов</w:t>
            </w:r>
          </w:p>
        </w:tc>
        <w:tc>
          <w:tcPr>
            <w:tcW w:w="1562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90 % посещаемость Совета родителей</w:t>
            </w:r>
          </w:p>
        </w:tc>
        <w:tc>
          <w:tcPr>
            <w:tcW w:w="1786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Протоколы</w:t>
            </w:r>
          </w:p>
        </w:tc>
        <w:tc>
          <w:tcPr>
            <w:tcW w:w="1950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Директор, классные руководители</w:t>
            </w:r>
          </w:p>
        </w:tc>
        <w:tc>
          <w:tcPr>
            <w:tcW w:w="2255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Аракчеева С.А.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BA3BA0" w:rsidP="00732BC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7.6.</w:t>
            </w:r>
            <w:r w:rsidRPr="004A1509">
              <w:rPr>
                <w:rFonts w:ascii="Times New Roman" w:eastAsia="Times New Roman" w:hAnsi="Times New Roman" w:cs="Times New Roman"/>
                <w:sz w:val="23"/>
                <w:szCs w:val="23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Проведение заседания Совета профилактики</w:t>
            </w:r>
          </w:p>
        </w:tc>
        <w:tc>
          <w:tcPr>
            <w:tcW w:w="1562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 раз в четверть</w:t>
            </w:r>
          </w:p>
        </w:tc>
        <w:tc>
          <w:tcPr>
            <w:tcW w:w="1786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протоколы</w:t>
            </w:r>
          </w:p>
        </w:tc>
        <w:tc>
          <w:tcPr>
            <w:tcW w:w="1950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Заместители директора</w:t>
            </w:r>
          </w:p>
        </w:tc>
        <w:tc>
          <w:tcPr>
            <w:tcW w:w="2255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Голикова В.А.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BA3BA0" w:rsidP="00435856">
            <w:pPr>
              <w:widowControl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7.7.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Психологическое сопровождение ГИА ОГЭ, (ГВЭ), ЕГЭ в школе»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1562" w:type="dxa"/>
          </w:tcPr>
          <w:p w:rsidR="00BA3BA0" w:rsidRPr="00EE00AC" w:rsidP="006B58A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Сентябрь-июнь</w:t>
            </w:r>
          </w:p>
        </w:tc>
        <w:tc>
          <w:tcPr>
            <w:tcW w:w="1808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100 % выпускников</w:t>
            </w:r>
          </w:p>
        </w:tc>
        <w:tc>
          <w:tcPr>
            <w:tcW w:w="1786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Журнал</w:t>
            </w:r>
          </w:p>
        </w:tc>
        <w:tc>
          <w:tcPr>
            <w:tcW w:w="1950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Классные руководители</w:t>
            </w:r>
          </w:p>
        </w:tc>
        <w:tc>
          <w:tcPr>
            <w:tcW w:w="2255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Федосеев И.Н.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BA3BA0" w:rsidP="00435856">
            <w:pPr>
              <w:widowControl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7.8.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Организация специальной оценки условий труда и профессионального отбора работников в соответствии с существующими требованиями к определенным специальностям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 w:eastAsia="en-US" w:bidi="ar-SA"/>
              </w:rPr>
              <w:t xml:space="preserve"> </w:t>
            </w:r>
          </w:p>
        </w:tc>
        <w:tc>
          <w:tcPr>
            <w:tcW w:w="1562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100 % должностей</w:t>
            </w:r>
          </w:p>
        </w:tc>
        <w:tc>
          <w:tcPr>
            <w:tcW w:w="1786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Документация</w:t>
            </w:r>
          </w:p>
        </w:tc>
        <w:tc>
          <w:tcPr>
            <w:tcW w:w="1950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Заместители директора</w:t>
            </w:r>
          </w:p>
        </w:tc>
        <w:tc>
          <w:tcPr>
            <w:tcW w:w="2255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Полякова и.В.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BA3BA0" w:rsidP="00435856">
            <w:pPr>
              <w:widowControl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7.9.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Дальнейшая интеграция систем видеонаблюдения и охранно-пожарной сигнализации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 w:eastAsia="en-US" w:bidi="ar-SA"/>
              </w:rPr>
              <w:t xml:space="preserve"> </w:t>
            </w:r>
          </w:p>
        </w:tc>
        <w:tc>
          <w:tcPr>
            <w:tcW w:w="1562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100 % критических точек охвачено</w:t>
            </w:r>
          </w:p>
        </w:tc>
        <w:tc>
          <w:tcPr>
            <w:tcW w:w="1786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950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Заместители директора, директор</w:t>
            </w:r>
          </w:p>
          <w:p w:rsidR="006B58A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6B58A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6B58A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55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Королев О.В.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10589" w:type="dxa"/>
            <w:gridSpan w:val="5"/>
          </w:tcPr>
          <w:p w:rsidR="00BA3BA0" w:rsidRPr="00435856" w:rsidP="00B4088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Задача 8: создание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и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развитие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современной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мотивирующей</w:t>
            </w:r>
            <w:r w:rsidRPr="004358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образовательной</w:t>
            </w:r>
            <w:r w:rsidRPr="004358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среды</w:t>
            </w:r>
          </w:p>
        </w:tc>
        <w:tc>
          <w:tcPr>
            <w:tcW w:w="4205" w:type="dxa"/>
            <w:gridSpan w:val="2"/>
          </w:tcPr>
          <w:p w:rsidR="00BA3BA0" w:rsidRPr="00EE00AC" w:rsidP="00EE792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Советник директора по воспитанию Панова Д.А.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8.1.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Реализация проекта «Школьный медиацентр»</w:t>
            </w:r>
          </w:p>
        </w:tc>
        <w:tc>
          <w:tcPr>
            <w:tcW w:w="1562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BA3BA0" w:rsidRPr="00EE00AC" w:rsidP="009C45F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5 % обучающихся состоят в школьном медиацентре</w:t>
            </w:r>
          </w:p>
        </w:tc>
        <w:tc>
          <w:tcPr>
            <w:tcW w:w="1786" w:type="dxa"/>
          </w:tcPr>
          <w:p w:rsidR="00BA3BA0" w:rsidRPr="00EE00AC" w:rsidP="009C45F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Сюжеты на школьной странице в ВК</w:t>
            </w:r>
          </w:p>
        </w:tc>
        <w:tc>
          <w:tcPr>
            <w:tcW w:w="1950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Классные руководители</w:t>
            </w:r>
          </w:p>
        </w:tc>
        <w:tc>
          <w:tcPr>
            <w:tcW w:w="2255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Панова Д.А.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BA3BA0" w:rsidRPr="00EE00AC" w:rsidP="00435856">
            <w:pPr>
              <w:widowControl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8.2.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 xml:space="preserve"> </w:t>
            </w:r>
            <w:r w:rsidRPr="00435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Диагностика мотивации учения и эмоционального отношения к учению (познавательная активность, мотивация достижения, агрессия, тревожность)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1562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100 % обучающихся (по запросу)</w:t>
            </w:r>
          </w:p>
        </w:tc>
        <w:tc>
          <w:tcPr>
            <w:tcW w:w="1786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950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Классные руководители</w:t>
            </w:r>
          </w:p>
        </w:tc>
        <w:tc>
          <w:tcPr>
            <w:tcW w:w="2255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Федосеев И.Н.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BA3BA0" w:rsidRPr="00EE00AC" w:rsidP="00732BC5">
            <w:pPr>
              <w:widowControl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8.3.</w:t>
            </w:r>
            <w:r w:rsidRPr="0060386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 w:eastAsia="en-US" w:bidi="ar-SA"/>
              </w:rPr>
              <w:t xml:space="preserve"> </w:t>
            </w:r>
            <w:r w:rsidRPr="0073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Организация социального и творческого проектирования</w:t>
            </w:r>
            <w:r w:rsidRPr="0060386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 w:eastAsia="en-US" w:bidi="ar-SA"/>
              </w:rPr>
              <w:t xml:space="preserve"> </w:t>
            </w:r>
          </w:p>
        </w:tc>
        <w:tc>
          <w:tcPr>
            <w:tcW w:w="1562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100 % педагогов, </w:t>
            </w:r>
          </w:p>
          <w:p w:rsidR="006B58A5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100 % обучающихся</w:t>
            </w:r>
          </w:p>
        </w:tc>
        <w:tc>
          <w:tcPr>
            <w:tcW w:w="1786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Результаты участия</w:t>
            </w:r>
          </w:p>
        </w:tc>
        <w:tc>
          <w:tcPr>
            <w:tcW w:w="1950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Классные руководители</w:t>
            </w:r>
          </w:p>
        </w:tc>
        <w:tc>
          <w:tcPr>
            <w:tcW w:w="2255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Панова Д.А.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BA3BA0" w:rsidRPr="00EE00AC" w:rsidP="00EE00AC">
            <w:pPr>
              <w:widowControl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EE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8.4. Программа развития волонтерского движения (5-11 классы) </w:t>
            </w:r>
          </w:p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62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Сентябрь-май</w:t>
            </w:r>
          </w:p>
        </w:tc>
        <w:tc>
          <w:tcPr>
            <w:tcW w:w="1808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40 % обучающихся состоят в волонтерской деятельности </w:t>
            </w:r>
          </w:p>
        </w:tc>
        <w:tc>
          <w:tcPr>
            <w:tcW w:w="1786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Создан волонтерский отряд «Мы вместе»</w:t>
            </w:r>
          </w:p>
        </w:tc>
        <w:tc>
          <w:tcPr>
            <w:tcW w:w="1950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Классные руководители</w:t>
            </w:r>
          </w:p>
        </w:tc>
        <w:tc>
          <w:tcPr>
            <w:tcW w:w="2255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Копрова А.С.</w:t>
            </w:r>
          </w:p>
        </w:tc>
      </w:tr>
      <w:tr w:rsidTr="00926B16">
        <w:tblPrEx>
          <w:tblW w:w="0" w:type="auto"/>
          <w:tblInd w:w="37" w:type="dxa"/>
          <w:tblLayout w:type="fixed"/>
          <w:tblLook w:val="01E0"/>
        </w:tblPrEx>
        <w:trPr>
          <w:trHeight w:val="371"/>
        </w:trPr>
        <w:tc>
          <w:tcPr>
            <w:tcW w:w="3229" w:type="dxa"/>
          </w:tcPr>
          <w:p w:rsidR="00BA3BA0" w:rsidRPr="00EE00AC" w:rsidP="00EE00AC">
            <w:pPr>
              <w:widowControl/>
              <w:autoSpaceDE w:val="0"/>
              <w:autoSpaceDN w:val="0"/>
              <w:adjustRightInd w:val="0"/>
              <w:spacing w:before="0" w:after="0"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8.5.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 w:eastAsia="en-US" w:bidi="ar-SA"/>
              </w:rPr>
              <w:t xml:space="preserve"> Организация и проведение Дня открытых дверей</w:t>
            </w:r>
          </w:p>
        </w:tc>
        <w:tc>
          <w:tcPr>
            <w:tcW w:w="1562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1808" w:type="dxa"/>
          </w:tcPr>
          <w:p w:rsidR="00BA3BA0" w:rsidRPr="00EE0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4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 раз в год</w:t>
            </w:r>
          </w:p>
        </w:tc>
        <w:tc>
          <w:tcPr>
            <w:tcW w:w="1786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Итоги проведения</w:t>
            </w:r>
          </w:p>
        </w:tc>
        <w:tc>
          <w:tcPr>
            <w:tcW w:w="1950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Заместители директора</w:t>
            </w:r>
          </w:p>
        </w:tc>
        <w:tc>
          <w:tcPr>
            <w:tcW w:w="2255" w:type="dxa"/>
          </w:tcPr>
          <w:p w:rsidR="00BA3BA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Андрианова Е.А.</w:t>
            </w:r>
          </w:p>
        </w:tc>
      </w:tr>
    </w:tbl>
    <w:p w:rsidR="000809BC"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</w:p>
    <w:sectPr w:rsidSect="00C94CA1">
      <w:footerReference w:type="default" r:id="rId7"/>
      <w:pgSz w:w="16840" w:h="11900" w:orient="landscape"/>
      <w:pgMar w:top="660" w:right="992" w:bottom="1200" w:left="992" w:header="0" w:footer="100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20DD"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Times New Roman" w:eastAsia="Times New Roman" w:hAnsi="Times New Roman" w:cs="Times New Roman"/>
        <w:sz w:val="20"/>
        <w:szCs w:val="28"/>
        <w:lang w:val="ru-RU" w:eastAsia="en-US" w:bidi="ar-SA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width:13.3pt;height:13.05pt;margin-top:780.9pt;margin-left:305pt;mso-position-horizontal-relative:page;mso-position-vertical-relative:page;position:absolute;z-index:-251658240" filled="f" stroked="f">
          <v:textbox inset="0,0,0,0">
            <w:txbxContent>
              <w:p w:rsidR="001B20DD">
                <w:pPr>
                  <w:widowControl w:val="0"/>
                  <w:autoSpaceDE w:val="0"/>
                  <w:autoSpaceDN w:val="0"/>
                  <w:spacing w:before="0" w:after="0" w:line="245" w:lineRule="exact"/>
                  <w:ind w:left="20" w:right="0"/>
                  <w:jc w:val="left"/>
                  <w:rPr>
                    <w:rFonts w:ascii="Calibri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</w:pPr>
                <w:r>
                  <w:rPr>
                    <w:rFonts w:ascii="Calibri" w:eastAsia="Times New Roman" w:hAnsi="Times New Roman" w:cs="Times New Roman"/>
                    <w:spacing w:val="-5"/>
                    <w:sz w:val="22"/>
                    <w:szCs w:val="22"/>
                    <w:lang w:val="ru-RU" w:eastAsia="en-US" w:bidi="ar-SA"/>
                  </w:rPr>
                  <w:fldChar w:fldCharType="begin"/>
                </w:r>
                <w:r>
                  <w:rPr>
                    <w:rFonts w:ascii="Calibri" w:eastAsia="Times New Roman" w:hAnsi="Times New Roman" w:cs="Times New Roman"/>
                    <w:spacing w:val="-5"/>
                    <w:sz w:val="22"/>
                    <w:szCs w:val="22"/>
                    <w:lang w:val="ru-RU" w:eastAsia="en-US" w:bidi="ar-SA"/>
                  </w:rPr>
                  <w:instrText xml:space="preserve"> PAGE </w:instrText>
                </w:r>
                <w:r>
                  <w:rPr>
                    <w:rFonts w:ascii="Calibri" w:eastAsia="Times New Roman" w:hAnsi="Times New Roman" w:cs="Times New Roman"/>
                    <w:spacing w:val="-5"/>
                    <w:sz w:val="22"/>
                    <w:szCs w:val="22"/>
                    <w:lang w:val="ru-RU" w:eastAsia="en-US" w:bidi="ar-SA"/>
                  </w:rPr>
                  <w:fldChar w:fldCharType="separate"/>
                </w:r>
                <w:r w:rsidR="00284904">
                  <w:rPr>
                    <w:rFonts w:ascii="Calibri" w:eastAsia="Times New Roman" w:hAnsi="Times New Roman" w:cs="Times New Roman"/>
                    <w:noProof/>
                    <w:spacing w:val="-5"/>
                    <w:sz w:val="22"/>
                    <w:szCs w:val="22"/>
                    <w:lang w:val="ru-RU" w:eastAsia="en-US" w:bidi="ar-SA"/>
                  </w:rPr>
                  <w:t>1</w:t>
                </w:r>
                <w:r>
                  <w:rPr>
                    <w:rFonts w:ascii="Calibri" w:eastAsia="Times New Roman" w:hAnsi="Times New Roman" w:cs="Times New Roman"/>
                    <w:spacing w:val="-5"/>
                    <w:sz w:val="22"/>
                    <w:szCs w:val="22"/>
                    <w:lang w:val="ru-RU" w:eastAsia="en-US" w:bidi="ar-S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20DD"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Times New Roman" w:eastAsia="Times New Roman" w:hAnsi="Times New Roman" w:cs="Times New Roman"/>
        <w:sz w:val="2"/>
        <w:szCs w:val="28"/>
        <w:lang w:val="ru-RU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20DD"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Times New Roman" w:eastAsia="Times New Roman" w:hAnsi="Times New Roman" w:cs="Times New Roman"/>
        <w:sz w:val="20"/>
        <w:szCs w:val="28"/>
        <w:lang w:val="ru-RU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14"/>
    <w:multiLevelType w:val="singleLevel"/>
    <w:tmpl w:val="00000014"/>
    <w:name w:val="WW8Num39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">
    <w:nsid w:val="0000001D"/>
    <w:multiLevelType w:val="singleLevel"/>
    <w:tmpl w:val="0000001D"/>
    <w:name w:val="WW8Num4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</w:abstractNum>
  <w:abstractNum w:abstractNumId="2">
    <w:nsid w:val="00000034"/>
    <w:multiLevelType w:val="singleLevel"/>
    <w:tmpl w:val="00000034"/>
    <w:name w:val="WW8Num7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3">
    <w:nsid w:val="11E64E10"/>
    <w:multiLevelType w:val="hybridMultilevel"/>
    <w:tmpl w:val="F5428BD8"/>
    <w:lvl w:ilvl="0">
      <w:start w:val="0"/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2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5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1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4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90" w:hanging="216"/>
      </w:pPr>
      <w:rPr>
        <w:rFonts w:hint="default"/>
        <w:lang w:val="ru-RU" w:eastAsia="en-US" w:bidi="ar-SA"/>
      </w:rPr>
    </w:lvl>
  </w:abstractNum>
  <w:abstractNum w:abstractNumId="4">
    <w:nsid w:val="4F7E6AB1"/>
    <w:multiLevelType w:val="hybridMultilevel"/>
    <w:tmpl w:val="9C9A50A6"/>
    <w:lvl w:ilvl="0">
      <w:start w:val="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A4D03"/>
    <w:multiLevelType w:val="hybridMultilevel"/>
    <w:tmpl w:val="41B40E5C"/>
    <w:lvl w:ilvl="0">
      <w:start w:val="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023639"/>
    <w:rsid w:val="000272DD"/>
    <w:rsid w:val="000769E8"/>
    <w:rsid w:val="000809BC"/>
    <w:rsid w:val="000A6576"/>
    <w:rsid w:val="00194567"/>
    <w:rsid w:val="001B20DD"/>
    <w:rsid w:val="001C6EA7"/>
    <w:rsid w:val="00270F4C"/>
    <w:rsid w:val="00284904"/>
    <w:rsid w:val="002D7CB9"/>
    <w:rsid w:val="00327C19"/>
    <w:rsid w:val="003564C9"/>
    <w:rsid w:val="00392052"/>
    <w:rsid w:val="00435856"/>
    <w:rsid w:val="00447443"/>
    <w:rsid w:val="0045706D"/>
    <w:rsid w:val="004A1509"/>
    <w:rsid w:val="004C0E07"/>
    <w:rsid w:val="004D189B"/>
    <w:rsid w:val="004D75CA"/>
    <w:rsid w:val="004F17D2"/>
    <w:rsid w:val="005A4232"/>
    <w:rsid w:val="005E6BDD"/>
    <w:rsid w:val="00603863"/>
    <w:rsid w:val="00603C2C"/>
    <w:rsid w:val="006271DE"/>
    <w:rsid w:val="00654BFC"/>
    <w:rsid w:val="00662D40"/>
    <w:rsid w:val="006B43EC"/>
    <w:rsid w:val="006B58A5"/>
    <w:rsid w:val="006E59C3"/>
    <w:rsid w:val="00732BC5"/>
    <w:rsid w:val="007437AD"/>
    <w:rsid w:val="00762505"/>
    <w:rsid w:val="0078756A"/>
    <w:rsid w:val="007B12B5"/>
    <w:rsid w:val="007C0F0E"/>
    <w:rsid w:val="007C4BB0"/>
    <w:rsid w:val="007E7C66"/>
    <w:rsid w:val="00816467"/>
    <w:rsid w:val="00845543"/>
    <w:rsid w:val="00881209"/>
    <w:rsid w:val="00881729"/>
    <w:rsid w:val="008C35C3"/>
    <w:rsid w:val="008E22EF"/>
    <w:rsid w:val="008F42DA"/>
    <w:rsid w:val="00926B16"/>
    <w:rsid w:val="00974E9B"/>
    <w:rsid w:val="00992923"/>
    <w:rsid w:val="009C45F5"/>
    <w:rsid w:val="009E4626"/>
    <w:rsid w:val="00A0119E"/>
    <w:rsid w:val="00A40B49"/>
    <w:rsid w:val="00A63994"/>
    <w:rsid w:val="00A92A8A"/>
    <w:rsid w:val="00AA74B8"/>
    <w:rsid w:val="00AB5E32"/>
    <w:rsid w:val="00AD1912"/>
    <w:rsid w:val="00AE7624"/>
    <w:rsid w:val="00AF0380"/>
    <w:rsid w:val="00AF65DA"/>
    <w:rsid w:val="00B1412B"/>
    <w:rsid w:val="00B4088E"/>
    <w:rsid w:val="00B575F0"/>
    <w:rsid w:val="00B856E8"/>
    <w:rsid w:val="00B9236F"/>
    <w:rsid w:val="00BA3BA0"/>
    <w:rsid w:val="00C03707"/>
    <w:rsid w:val="00C123E9"/>
    <w:rsid w:val="00C86AC2"/>
    <w:rsid w:val="00C94CA1"/>
    <w:rsid w:val="00CB7A4B"/>
    <w:rsid w:val="00D004D1"/>
    <w:rsid w:val="00D64ED6"/>
    <w:rsid w:val="00DA5FB9"/>
    <w:rsid w:val="00DC1ED4"/>
    <w:rsid w:val="00E517D4"/>
    <w:rsid w:val="00E6600B"/>
    <w:rsid w:val="00EB0EC4"/>
    <w:rsid w:val="00EE00AC"/>
    <w:rsid w:val="00EE792B"/>
    <w:rsid w:val="00EF75DB"/>
    <w:rsid w:val="00FA7F3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">
    <w:name w:val="Body Text"/>
    <w:basedOn w:val="Normal"/>
    <w:uiPriority w:val="1"/>
    <w:qFormat/>
    <w:rsid w:val="00C94CA1"/>
    <w:pPr>
      <w:ind w:left="14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TableNormal0">
    <w:name w:val="Table Normal_0"/>
    <w:uiPriority w:val="2"/>
    <w:semiHidden/>
    <w:unhideWhenUsed/>
    <w:qFormat/>
    <w:rsid w:val="00C94C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8120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customStyle="1" w:styleId="TableNormal1">
    <w:name w:val="Table Normal_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E22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108" w:type="dxa"/>
        <w:right w:w="108" w:type="dxa"/>
      </w:tblCellMar>
    </w:tblPr>
  </w:style>
  <w:style w:type="paragraph" w:customStyle="1" w:styleId="ConsPlusNormal">
    <w:name w:val="ConsPlusNormal"/>
    <w:rsid w:val="00327C19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4F17D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2025-01-10T19:34:12Z</dcterms:created>
  <dcterms:modified xsi:type="dcterms:W3CDTF">2025-01-10T19:34:12Z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LastSaved">
    <vt:filetime>2025-01-10T00:00:00Z</vt:filetime>
  </property>
  <property fmtid="{D5CDD505-2E9C-101B-9397-08002B2CF9AE}" pid="4" name="Producer">
    <vt:lpwstr>iLovePDF</vt:lpwstr>
  </property>
</Properties>
</file>