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C00000"/>
        </w:rPr>
        <w:t>Расписание</w:t>
      </w:r>
      <w:r>
        <w:rPr>
          <w:color w:val="C00000"/>
          <w:spacing w:val="-3"/>
        </w:rPr>
        <w:t> </w:t>
      </w:r>
      <w:r>
        <w:rPr>
          <w:color w:val="C00000"/>
        </w:rPr>
        <w:t>ЕГЭ</w:t>
      </w:r>
      <w:r>
        <w:rPr>
          <w:color w:val="C00000"/>
          <w:spacing w:val="-2"/>
        </w:rPr>
        <w:t> </w:t>
      </w:r>
      <w:r>
        <w:rPr>
          <w:color w:val="C00000"/>
          <w:spacing w:val="-4"/>
        </w:rPr>
        <w:t>2025</w:t>
      </w:r>
    </w:p>
    <w:p>
      <w:pPr>
        <w:pStyle w:val="BodyText"/>
        <w:spacing w:line="424" w:lineRule="auto" w:before="266"/>
        <w:ind w:right="2644" w:firstLine="3204"/>
      </w:pPr>
      <w:r>
        <w:rPr/>
        <w:t>Досрочный</w:t>
      </w:r>
      <w:r>
        <w:rPr>
          <w:spacing w:val="-17"/>
        </w:rPr>
        <w:t> </w:t>
      </w:r>
      <w:r>
        <w:rPr/>
        <w:t>период</w:t>
      </w:r>
      <w:r>
        <w:rPr>
          <w:spacing w:val="-18"/>
        </w:rPr>
        <w:t> </w:t>
      </w:r>
      <w:r>
        <w:rPr/>
        <w:t>ЕГЭ: 21 марта — география и литература;</w:t>
      </w:r>
    </w:p>
    <w:p>
      <w:pPr>
        <w:pStyle w:val="BodyText"/>
        <w:spacing w:before="1"/>
      </w:pPr>
      <w:r>
        <w:rPr/>
        <w:t>25</w:t>
      </w:r>
      <w:r>
        <w:rPr>
          <w:spacing w:val="-3"/>
        </w:rPr>
        <w:t> </w:t>
      </w:r>
      <w:r>
        <w:rPr/>
        <w:t>марта</w:t>
      </w:r>
      <w:r>
        <w:rPr>
          <w:spacing w:val="-5"/>
        </w:rPr>
        <w:t> </w:t>
      </w:r>
      <w:r>
        <w:rPr/>
        <w:t>—</w:t>
      </w:r>
      <w:r>
        <w:rPr>
          <w:spacing w:val="-3"/>
        </w:rPr>
        <w:t> </w:t>
      </w:r>
      <w:r>
        <w:rPr/>
        <w:t>русский</w:t>
      </w:r>
      <w:r>
        <w:rPr>
          <w:spacing w:val="-4"/>
        </w:rPr>
        <w:t> </w:t>
      </w:r>
      <w:r>
        <w:rPr>
          <w:spacing w:val="-2"/>
        </w:rPr>
        <w:t>язык;</w:t>
      </w:r>
    </w:p>
    <w:p>
      <w:pPr>
        <w:pStyle w:val="BodyText"/>
        <w:spacing w:before="249"/>
      </w:pPr>
      <w:r>
        <w:rPr/>
        <w:t>28</w:t>
      </w:r>
      <w:r>
        <w:rPr>
          <w:spacing w:val="-6"/>
        </w:rPr>
        <w:t> </w:t>
      </w:r>
      <w:r>
        <w:rPr/>
        <w:t>марта</w:t>
      </w:r>
      <w:r>
        <w:rPr>
          <w:spacing w:val="-6"/>
        </w:rPr>
        <w:t> </w:t>
      </w:r>
      <w:r>
        <w:rPr/>
        <w:t>—</w:t>
      </w:r>
      <w:r>
        <w:rPr>
          <w:spacing w:val="-4"/>
        </w:rPr>
        <w:t> </w:t>
      </w:r>
      <w:r>
        <w:rPr/>
        <w:t>математика</w:t>
      </w:r>
      <w:r>
        <w:rPr>
          <w:spacing w:val="-6"/>
        </w:rPr>
        <w:t> </w:t>
      </w:r>
      <w:r>
        <w:rPr/>
        <w:t>базового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профильного</w:t>
      </w:r>
      <w:r>
        <w:rPr>
          <w:spacing w:val="-2"/>
        </w:rPr>
        <w:t> уровней;</w:t>
      </w:r>
    </w:p>
    <w:p>
      <w:pPr>
        <w:pStyle w:val="BodyText"/>
        <w:spacing w:line="424" w:lineRule="auto" w:before="249"/>
        <w:ind w:right="386"/>
      </w:pPr>
      <w:r>
        <w:rPr/>
        <w:t>1</w:t>
      </w:r>
      <w:r>
        <w:rPr>
          <w:spacing w:val="-5"/>
        </w:rPr>
        <w:t> </w:t>
      </w:r>
      <w:r>
        <w:rPr/>
        <w:t>апреля</w:t>
      </w:r>
      <w:r>
        <w:rPr>
          <w:spacing w:val="-6"/>
        </w:rPr>
        <w:t> </w:t>
      </w:r>
      <w:r>
        <w:rPr/>
        <w:t>—</w:t>
      </w:r>
      <w:r>
        <w:rPr>
          <w:spacing w:val="-8"/>
        </w:rPr>
        <w:t> </w:t>
      </w:r>
      <w:r>
        <w:rPr/>
        <w:t>биология,</w:t>
      </w:r>
      <w:r>
        <w:rPr>
          <w:spacing w:val="-5"/>
        </w:rPr>
        <w:t> </w:t>
      </w:r>
      <w:r>
        <w:rPr/>
        <w:t>иностранные</w:t>
      </w:r>
      <w:r>
        <w:rPr>
          <w:spacing w:val="-5"/>
        </w:rPr>
        <w:t> </w:t>
      </w:r>
      <w:r>
        <w:rPr/>
        <w:t>языки</w:t>
      </w:r>
      <w:r>
        <w:rPr>
          <w:spacing w:val="-4"/>
        </w:rPr>
        <w:t> </w:t>
      </w:r>
      <w:r>
        <w:rPr/>
        <w:t>(письменная</w:t>
      </w:r>
      <w:r>
        <w:rPr>
          <w:spacing w:val="-5"/>
        </w:rPr>
        <w:t> </w:t>
      </w:r>
      <w:r>
        <w:rPr/>
        <w:t>часть),</w:t>
      </w:r>
      <w:r>
        <w:rPr>
          <w:spacing w:val="-6"/>
        </w:rPr>
        <w:t> </w:t>
      </w:r>
      <w:r>
        <w:rPr/>
        <w:t>физика; 4 апреля — иностранные языки (устная часть);</w:t>
      </w:r>
    </w:p>
    <w:p>
      <w:pPr>
        <w:pStyle w:val="BodyText"/>
        <w:spacing w:line="424" w:lineRule="auto"/>
        <w:ind w:right="3356"/>
      </w:pPr>
      <w:r>
        <w:rPr/>
        <w:t>8</w:t>
      </w:r>
      <w:r>
        <w:rPr>
          <w:spacing w:val="-6"/>
        </w:rPr>
        <w:t> </w:t>
      </w:r>
      <w:r>
        <w:rPr/>
        <w:t>апреля</w:t>
      </w:r>
      <w:r>
        <w:rPr>
          <w:spacing w:val="-6"/>
        </w:rPr>
        <w:t> </w:t>
      </w:r>
      <w:r>
        <w:rPr/>
        <w:t>—</w:t>
      </w:r>
      <w:r>
        <w:rPr>
          <w:spacing w:val="-8"/>
        </w:rPr>
        <w:t> </w:t>
      </w:r>
      <w:r>
        <w:rPr/>
        <w:t>информатика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обществознание; 11 апреля — история и химия.</w:t>
      </w:r>
    </w:p>
    <w:p>
      <w:pPr>
        <w:pStyle w:val="BodyText"/>
        <w:spacing w:before="250"/>
        <w:ind w:left="0"/>
      </w:pPr>
    </w:p>
    <w:p>
      <w:pPr>
        <w:pStyle w:val="BodyText"/>
        <w:spacing w:line="424" w:lineRule="auto"/>
        <w:ind w:right="2644" w:firstLine="3293"/>
      </w:pPr>
      <w:r>
        <w:rPr/>
        <w:t>Основной</w:t>
      </w:r>
      <w:r>
        <w:rPr>
          <w:spacing w:val="-18"/>
        </w:rPr>
        <w:t> </w:t>
      </w:r>
      <w:r>
        <w:rPr/>
        <w:t>период</w:t>
      </w:r>
      <w:r>
        <w:rPr>
          <w:spacing w:val="-17"/>
        </w:rPr>
        <w:t> </w:t>
      </w:r>
      <w:r>
        <w:rPr/>
        <w:t>ЕГЭ: 23 мая — история, литература и химия;</w:t>
      </w:r>
    </w:p>
    <w:p>
      <w:pPr>
        <w:pStyle w:val="BodyText"/>
        <w:spacing w:line="424" w:lineRule="auto"/>
        <w:ind w:right="2025"/>
      </w:pPr>
      <w:r>
        <w:rPr/>
        <w:t>27</w:t>
      </w:r>
      <w:r>
        <w:rPr>
          <w:spacing w:val="-5"/>
        </w:rPr>
        <w:t> </w:t>
      </w:r>
      <w:r>
        <w:rPr/>
        <w:t>мая</w:t>
      </w:r>
      <w:r>
        <w:rPr>
          <w:spacing w:val="-5"/>
        </w:rPr>
        <w:t> </w:t>
      </w:r>
      <w:r>
        <w:rPr/>
        <w:t>—</w:t>
      </w:r>
      <w:r>
        <w:rPr>
          <w:spacing w:val="-6"/>
        </w:rPr>
        <w:t> </w:t>
      </w:r>
      <w:r>
        <w:rPr/>
        <w:t>математика</w:t>
      </w:r>
      <w:r>
        <w:rPr>
          <w:spacing w:val="-5"/>
        </w:rPr>
        <w:t> </w:t>
      </w:r>
      <w:r>
        <w:rPr/>
        <w:t>базового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профильного</w:t>
      </w:r>
      <w:r>
        <w:rPr>
          <w:spacing w:val="-4"/>
        </w:rPr>
        <w:t> </w:t>
      </w:r>
      <w:r>
        <w:rPr/>
        <w:t>уровней; 30 мая — русский язык;</w:t>
      </w:r>
    </w:p>
    <w:p>
      <w:pPr>
        <w:pStyle w:val="BodyText"/>
        <w:spacing w:before="1"/>
      </w:pPr>
      <w:r>
        <w:rPr/>
        <w:t>2</w:t>
      </w:r>
      <w:r>
        <w:rPr>
          <w:spacing w:val="-4"/>
        </w:rPr>
        <w:t> </w:t>
      </w:r>
      <w:r>
        <w:rPr/>
        <w:t>июня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обществознание,</w:t>
      </w:r>
      <w:r>
        <w:rPr>
          <w:spacing w:val="-4"/>
        </w:rPr>
        <w:t> </w:t>
      </w:r>
      <w:r>
        <w:rPr>
          <w:spacing w:val="-2"/>
        </w:rPr>
        <w:t>физика;</w:t>
      </w:r>
    </w:p>
    <w:p>
      <w:pPr>
        <w:pStyle w:val="BodyText"/>
        <w:spacing w:line="424" w:lineRule="auto" w:before="249"/>
      </w:pPr>
      <w:r>
        <w:rPr/>
        <w:t>5</w:t>
      </w:r>
      <w:r>
        <w:rPr>
          <w:spacing w:val="-4"/>
        </w:rPr>
        <w:t> </w:t>
      </w:r>
      <w:r>
        <w:rPr/>
        <w:t>июня</w:t>
      </w:r>
      <w:r>
        <w:rPr>
          <w:spacing w:val="-4"/>
        </w:rPr>
        <w:t> </w:t>
      </w:r>
      <w:r>
        <w:rPr/>
        <w:t>—</w:t>
      </w:r>
      <w:r>
        <w:rPr>
          <w:spacing w:val="-5"/>
        </w:rPr>
        <w:t> </w:t>
      </w:r>
      <w:r>
        <w:rPr/>
        <w:t>биология,</w:t>
      </w:r>
      <w:r>
        <w:rPr>
          <w:spacing w:val="-7"/>
        </w:rPr>
        <w:t> </w:t>
      </w:r>
      <w:r>
        <w:rPr/>
        <w:t>география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иностранные</w:t>
      </w:r>
      <w:r>
        <w:rPr>
          <w:spacing w:val="-4"/>
        </w:rPr>
        <w:t> </w:t>
      </w:r>
      <w:r>
        <w:rPr/>
        <w:t>языки</w:t>
      </w:r>
      <w:r>
        <w:rPr>
          <w:spacing w:val="-4"/>
        </w:rPr>
        <w:t> </w:t>
      </w:r>
      <w:r>
        <w:rPr/>
        <w:t>(письменная</w:t>
      </w:r>
      <w:r>
        <w:rPr>
          <w:spacing w:val="-4"/>
        </w:rPr>
        <w:t> </w:t>
      </w:r>
      <w:r>
        <w:rPr/>
        <w:t>часть); 10 и 11 июня — иностранные языки (устная часть), информатика.</w:t>
      </w:r>
    </w:p>
    <w:p>
      <w:pPr>
        <w:pStyle w:val="BodyText"/>
        <w:spacing w:before="250"/>
        <w:ind w:left="0"/>
      </w:pPr>
    </w:p>
    <w:p>
      <w:pPr>
        <w:pStyle w:val="BodyText"/>
      </w:pPr>
      <w:r>
        <w:rPr/>
        <w:t>Пересдача</w:t>
      </w:r>
      <w:r>
        <w:rPr>
          <w:spacing w:val="-3"/>
        </w:rPr>
        <w:t> </w:t>
      </w:r>
      <w:r>
        <w:rPr/>
        <w:t>состоится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4"/>
        </w:rPr>
        <w:t>июля.</w:t>
      </w:r>
    </w:p>
    <w:sectPr>
      <w:type w:val="continuous"/>
      <w:pgSz w:w="11910" w:h="16840"/>
      <w:pgMar w:top="1040" w:bottom="280" w:left="1700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428"/>
      <w:jc w:val="center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кабинет14</dc:creator>
  <dcterms:created xsi:type="dcterms:W3CDTF">2025-06-30T07:24:41Z</dcterms:created>
  <dcterms:modified xsi:type="dcterms:W3CDTF">2025-06-30T07:24:41Z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2010</vt:lpwstr>
  </property>
</Properties>
</file>